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BFC3F" w14:textId="77777777" w:rsidR="00E8068C" w:rsidRPr="00252EF6" w:rsidRDefault="00B628F7" w:rsidP="00B628F7">
      <w:pPr>
        <w:jc w:val="center"/>
        <w:rPr>
          <w:rFonts w:ascii="Arial" w:hAnsi="Arial" w:cs="Arial"/>
          <w:sz w:val="40"/>
          <w:szCs w:val="40"/>
        </w:rPr>
      </w:pPr>
      <w:r w:rsidRPr="00252EF6">
        <w:rPr>
          <w:rFonts w:ascii="Arial" w:hAnsi="Arial" w:cs="Arial"/>
          <w:sz w:val="40"/>
          <w:szCs w:val="40"/>
        </w:rPr>
        <w:t>First Start Children’s Center</w:t>
      </w:r>
    </w:p>
    <w:p w14:paraId="6028BB13" w14:textId="77777777" w:rsidR="00B628F7" w:rsidRPr="00252EF6" w:rsidRDefault="00B628F7" w:rsidP="00B628F7">
      <w:pPr>
        <w:jc w:val="center"/>
        <w:rPr>
          <w:rFonts w:ascii="Arial" w:hAnsi="Arial" w:cs="Arial"/>
          <w:sz w:val="40"/>
          <w:szCs w:val="40"/>
        </w:rPr>
      </w:pPr>
    </w:p>
    <w:p w14:paraId="159DBEF7" w14:textId="77777777" w:rsidR="00B628F7" w:rsidRPr="00252EF6" w:rsidRDefault="00B628F7" w:rsidP="00B628F7">
      <w:pPr>
        <w:jc w:val="center"/>
        <w:rPr>
          <w:rFonts w:ascii="Arial" w:hAnsi="Arial" w:cs="Arial"/>
          <w:sz w:val="40"/>
          <w:szCs w:val="40"/>
        </w:rPr>
      </w:pPr>
      <w:r w:rsidRPr="00252EF6">
        <w:rPr>
          <w:rFonts w:ascii="Arial" w:hAnsi="Arial" w:cs="Arial"/>
          <w:sz w:val="40"/>
          <w:szCs w:val="40"/>
        </w:rPr>
        <w:t>COVID-19 Family Handbook</w:t>
      </w:r>
    </w:p>
    <w:p w14:paraId="5FB3D542" w14:textId="77777777" w:rsidR="00B628F7" w:rsidRPr="00252EF6" w:rsidRDefault="00B628F7" w:rsidP="00B628F7">
      <w:pPr>
        <w:jc w:val="center"/>
        <w:rPr>
          <w:rFonts w:ascii="Arial" w:hAnsi="Arial" w:cs="Arial"/>
          <w:sz w:val="40"/>
          <w:szCs w:val="40"/>
        </w:rPr>
      </w:pPr>
      <w:r w:rsidRPr="00252EF6">
        <w:rPr>
          <w:rFonts w:ascii="Arial" w:hAnsi="Arial" w:cs="Arial"/>
          <w:sz w:val="40"/>
          <w:szCs w:val="40"/>
        </w:rPr>
        <w:t>2020 – 202</w:t>
      </w:r>
      <w:r w:rsidR="00767933">
        <w:rPr>
          <w:rFonts w:ascii="Arial" w:hAnsi="Arial" w:cs="Arial"/>
          <w:sz w:val="40"/>
          <w:szCs w:val="40"/>
        </w:rPr>
        <w:t>2</w:t>
      </w:r>
    </w:p>
    <w:p w14:paraId="1109226A" w14:textId="77777777" w:rsidR="00B628F7" w:rsidRPr="00252EF6" w:rsidRDefault="00B628F7" w:rsidP="00B628F7">
      <w:pPr>
        <w:jc w:val="center"/>
        <w:rPr>
          <w:rFonts w:ascii="Arial" w:hAnsi="Arial" w:cs="Arial"/>
          <w:sz w:val="40"/>
          <w:szCs w:val="40"/>
        </w:rPr>
      </w:pPr>
    </w:p>
    <w:p w14:paraId="267A0364" w14:textId="77777777" w:rsidR="00B628F7" w:rsidRPr="00B628F7" w:rsidRDefault="00B628F7" w:rsidP="00B628F7">
      <w:pPr>
        <w:jc w:val="center"/>
        <w:rPr>
          <w:rFonts w:ascii="Arial" w:hAnsi="Arial" w:cs="Arial"/>
          <w:sz w:val="24"/>
          <w:szCs w:val="24"/>
        </w:rPr>
      </w:pPr>
    </w:p>
    <w:p w14:paraId="31E0E6B9" w14:textId="77777777" w:rsidR="00B628F7" w:rsidRPr="00B628F7" w:rsidRDefault="00B628F7" w:rsidP="00B628F7">
      <w:pPr>
        <w:jc w:val="center"/>
        <w:rPr>
          <w:rFonts w:ascii="Arial" w:hAnsi="Arial" w:cs="Arial"/>
          <w:sz w:val="24"/>
          <w:szCs w:val="24"/>
        </w:rPr>
      </w:pPr>
    </w:p>
    <w:p w14:paraId="1C00276B" w14:textId="77777777" w:rsidR="00B628F7" w:rsidRPr="00B628F7" w:rsidRDefault="00B628F7" w:rsidP="00B628F7">
      <w:pPr>
        <w:jc w:val="center"/>
        <w:rPr>
          <w:rFonts w:ascii="Arial" w:hAnsi="Arial" w:cs="Arial"/>
          <w:sz w:val="24"/>
          <w:szCs w:val="24"/>
        </w:rPr>
      </w:pPr>
    </w:p>
    <w:p w14:paraId="4CF4F00A" w14:textId="77777777" w:rsidR="00B628F7" w:rsidRPr="00B628F7" w:rsidRDefault="00B628F7" w:rsidP="00B628F7">
      <w:pPr>
        <w:jc w:val="center"/>
        <w:rPr>
          <w:rFonts w:ascii="Arial" w:hAnsi="Arial" w:cs="Arial"/>
          <w:sz w:val="24"/>
          <w:szCs w:val="24"/>
        </w:rPr>
      </w:pPr>
    </w:p>
    <w:p w14:paraId="6BA98400" w14:textId="77777777" w:rsidR="00B628F7" w:rsidRPr="00B628F7" w:rsidRDefault="00B628F7" w:rsidP="00B628F7">
      <w:pPr>
        <w:jc w:val="center"/>
        <w:rPr>
          <w:rFonts w:ascii="Arial" w:hAnsi="Arial" w:cs="Arial"/>
          <w:sz w:val="24"/>
          <w:szCs w:val="24"/>
        </w:rPr>
      </w:pPr>
    </w:p>
    <w:p w14:paraId="6139E211" w14:textId="77777777" w:rsidR="00B628F7" w:rsidRDefault="00B628F7" w:rsidP="00B628F7">
      <w:pPr>
        <w:jc w:val="center"/>
        <w:rPr>
          <w:rFonts w:ascii="Arial" w:hAnsi="Arial" w:cs="Arial"/>
          <w:sz w:val="24"/>
          <w:szCs w:val="24"/>
        </w:rPr>
      </w:pPr>
    </w:p>
    <w:p w14:paraId="04A29FF0" w14:textId="77777777" w:rsidR="00252EF6" w:rsidRDefault="00252EF6" w:rsidP="00B628F7">
      <w:pPr>
        <w:jc w:val="center"/>
        <w:rPr>
          <w:rFonts w:ascii="Arial" w:hAnsi="Arial" w:cs="Arial"/>
          <w:sz w:val="24"/>
          <w:szCs w:val="24"/>
        </w:rPr>
      </w:pPr>
    </w:p>
    <w:p w14:paraId="6DDE7408" w14:textId="77777777" w:rsidR="00252EF6" w:rsidRDefault="00252EF6" w:rsidP="00B628F7">
      <w:pPr>
        <w:jc w:val="center"/>
        <w:rPr>
          <w:rFonts w:ascii="Arial" w:hAnsi="Arial" w:cs="Arial"/>
          <w:sz w:val="24"/>
          <w:szCs w:val="24"/>
        </w:rPr>
      </w:pPr>
    </w:p>
    <w:p w14:paraId="0A163971" w14:textId="77777777" w:rsidR="00252EF6" w:rsidRDefault="00252EF6" w:rsidP="00B628F7">
      <w:pPr>
        <w:jc w:val="center"/>
        <w:rPr>
          <w:rFonts w:ascii="Arial" w:hAnsi="Arial" w:cs="Arial"/>
          <w:sz w:val="24"/>
          <w:szCs w:val="24"/>
        </w:rPr>
      </w:pPr>
    </w:p>
    <w:p w14:paraId="11A65223" w14:textId="77777777" w:rsidR="00252EF6" w:rsidRDefault="00252EF6" w:rsidP="00B628F7">
      <w:pPr>
        <w:jc w:val="center"/>
        <w:rPr>
          <w:rFonts w:ascii="Arial" w:hAnsi="Arial" w:cs="Arial"/>
          <w:sz w:val="24"/>
          <w:szCs w:val="24"/>
        </w:rPr>
      </w:pPr>
    </w:p>
    <w:p w14:paraId="34A9B107" w14:textId="77777777" w:rsidR="00252EF6" w:rsidRDefault="00252EF6" w:rsidP="00B628F7">
      <w:pPr>
        <w:jc w:val="center"/>
        <w:rPr>
          <w:rFonts w:ascii="Arial" w:hAnsi="Arial" w:cs="Arial"/>
          <w:sz w:val="24"/>
          <w:szCs w:val="24"/>
        </w:rPr>
      </w:pPr>
    </w:p>
    <w:p w14:paraId="6CF928BD" w14:textId="77777777" w:rsidR="00252EF6" w:rsidRDefault="00252EF6" w:rsidP="00B628F7">
      <w:pPr>
        <w:jc w:val="center"/>
        <w:rPr>
          <w:rFonts w:ascii="Arial" w:hAnsi="Arial" w:cs="Arial"/>
          <w:sz w:val="24"/>
          <w:szCs w:val="24"/>
        </w:rPr>
      </w:pPr>
    </w:p>
    <w:p w14:paraId="2D9CDAA4" w14:textId="77777777" w:rsidR="00252EF6" w:rsidRDefault="00252EF6" w:rsidP="00B628F7">
      <w:pPr>
        <w:jc w:val="center"/>
        <w:rPr>
          <w:rFonts w:ascii="Arial" w:hAnsi="Arial" w:cs="Arial"/>
          <w:sz w:val="24"/>
          <w:szCs w:val="24"/>
        </w:rPr>
      </w:pPr>
    </w:p>
    <w:p w14:paraId="757C8258" w14:textId="77777777" w:rsidR="00252EF6" w:rsidRPr="00B628F7" w:rsidRDefault="00252EF6" w:rsidP="00B628F7">
      <w:pPr>
        <w:jc w:val="center"/>
        <w:rPr>
          <w:rFonts w:ascii="Arial" w:hAnsi="Arial" w:cs="Arial"/>
          <w:sz w:val="24"/>
          <w:szCs w:val="24"/>
        </w:rPr>
      </w:pPr>
    </w:p>
    <w:p w14:paraId="44A14FB9" w14:textId="77777777" w:rsidR="00B628F7" w:rsidRPr="00B628F7" w:rsidRDefault="00B628F7" w:rsidP="00B628F7">
      <w:pPr>
        <w:jc w:val="center"/>
        <w:rPr>
          <w:rFonts w:ascii="Arial" w:hAnsi="Arial" w:cs="Arial"/>
          <w:sz w:val="24"/>
          <w:szCs w:val="24"/>
        </w:rPr>
      </w:pPr>
    </w:p>
    <w:p w14:paraId="7B7C3974" w14:textId="77777777" w:rsidR="00A568A3" w:rsidRDefault="00293715" w:rsidP="00B628F7">
      <w:pPr>
        <w:jc w:val="center"/>
        <w:rPr>
          <w:rFonts w:ascii="Arial" w:hAnsi="Arial" w:cs="Arial"/>
          <w:sz w:val="24"/>
          <w:szCs w:val="24"/>
        </w:rPr>
      </w:pPr>
      <w:r>
        <w:rPr>
          <w:rFonts w:ascii="Arial" w:hAnsi="Arial" w:cs="Arial"/>
          <w:sz w:val="24"/>
          <w:szCs w:val="24"/>
        </w:rPr>
        <w:t xml:space="preserve">First Start Children’s Center will take every precaution for your child to stay healthy!  </w:t>
      </w:r>
      <w:r w:rsidR="00B628F7" w:rsidRPr="00B628F7">
        <w:rPr>
          <w:rFonts w:ascii="Arial" w:hAnsi="Arial" w:cs="Arial"/>
          <w:sz w:val="24"/>
          <w:szCs w:val="24"/>
        </w:rPr>
        <w:t>This handbook is a fluid document to help communicate and guide teachers and families during the current COVID-19 pandemic.  As such, this guide may be adjusted based on the pandemic and emergen</w:t>
      </w:r>
      <w:r>
        <w:rPr>
          <w:rFonts w:ascii="Arial" w:hAnsi="Arial" w:cs="Arial"/>
          <w:sz w:val="24"/>
          <w:szCs w:val="24"/>
        </w:rPr>
        <w:t>t</w:t>
      </w:r>
      <w:r w:rsidR="00B628F7" w:rsidRPr="00B628F7">
        <w:rPr>
          <w:rFonts w:ascii="Arial" w:hAnsi="Arial" w:cs="Arial"/>
          <w:sz w:val="24"/>
          <w:szCs w:val="24"/>
        </w:rPr>
        <w:t xml:space="preserve"> needs of the center.  We will continue to follow all New Hampshire Child Care Licensing Rules, regulations, requirements and recommendations.  Additionally, we will follow rules, regulations, requirements and recommendations of our local, state and federal government to protect the health and safety of our students, teachers and families.</w:t>
      </w:r>
    </w:p>
    <w:p w14:paraId="67B521C2" w14:textId="77777777" w:rsidR="00A568A3" w:rsidRDefault="00A568A3" w:rsidP="00B628F7">
      <w:pPr>
        <w:jc w:val="center"/>
        <w:rPr>
          <w:rFonts w:ascii="Arial" w:hAnsi="Arial" w:cs="Arial"/>
          <w:sz w:val="24"/>
          <w:szCs w:val="24"/>
        </w:rPr>
      </w:pPr>
    </w:p>
    <w:p w14:paraId="2ADCEAD1" w14:textId="77777777" w:rsidR="00A568A3" w:rsidRDefault="00A568A3" w:rsidP="00A568A3">
      <w:pPr>
        <w:rPr>
          <w:rFonts w:ascii="Arial" w:hAnsi="Arial" w:cs="Arial"/>
          <w:b/>
          <w:sz w:val="24"/>
          <w:szCs w:val="24"/>
          <w:u w:val="single"/>
        </w:rPr>
      </w:pPr>
      <w:r>
        <w:rPr>
          <w:rFonts w:ascii="Arial" w:hAnsi="Arial" w:cs="Arial"/>
          <w:b/>
          <w:sz w:val="24"/>
          <w:szCs w:val="24"/>
          <w:u w:val="single"/>
        </w:rPr>
        <w:t>Arrival of Children</w:t>
      </w:r>
    </w:p>
    <w:p w14:paraId="78291782" w14:textId="77777777" w:rsidR="00A568A3" w:rsidRDefault="00A568A3" w:rsidP="00A568A3">
      <w:pPr>
        <w:rPr>
          <w:rFonts w:ascii="Arial" w:hAnsi="Arial" w:cs="Arial"/>
          <w:sz w:val="24"/>
          <w:szCs w:val="24"/>
        </w:rPr>
      </w:pPr>
    </w:p>
    <w:p w14:paraId="5B77D049" w14:textId="77777777" w:rsidR="007077D4" w:rsidRDefault="007077D4" w:rsidP="00A568A3">
      <w:pPr>
        <w:rPr>
          <w:rFonts w:ascii="Arial" w:hAnsi="Arial" w:cs="Arial"/>
          <w:sz w:val="24"/>
          <w:szCs w:val="24"/>
        </w:rPr>
      </w:pPr>
      <w:r>
        <w:rPr>
          <w:rFonts w:ascii="Arial" w:hAnsi="Arial" w:cs="Arial"/>
          <w:sz w:val="24"/>
          <w:szCs w:val="24"/>
        </w:rPr>
        <w:t>All staff and children are expected to review and follow First Start Children’s Center’s</w:t>
      </w:r>
      <w:r w:rsidR="00EB58E3">
        <w:rPr>
          <w:rFonts w:ascii="Arial" w:hAnsi="Arial" w:cs="Arial"/>
          <w:sz w:val="24"/>
          <w:szCs w:val="24"/>
        </w:rPr>
        <w:t xml:space="preserve"> health and travel questions below and found on our</w:t>
      </w:r>
      <w:r>
        <w:rPr>
          <w:rFonts w:ascii="Arial" w:hAnsi="Arial" w:cs="Arial"/>
          <w:sz w:val="24"/>
          <w:szCs w:val="24"/>
        </w:rPr>
        <w:t xml:space="preserve"> COVID-19 Self Attestation Form daily prior to entering the center.  </w:t>
      </w:r>
      <w:r w:rsidR="00EB58E3">
        <w:rPr>
          <w:rFonts w:ascii="Arial" w:hAnsi="Arial" w:cs="Arial"/>
          <w:sz w:val="24"/>
          <w:szCs w:val="24"/>
        </w:rPr>
        <w:t xml:space="preserve">Parents and children over the age of </w:t>
      </w:r>
      <w:r w:rsidR="00F76584">
        <w:rPr>
          <w:rFonts w:ascii="Arial" w:hAnsi="Arial" w:cs="Arial"/>
          <w:sz w:val="24"/>
          <w:szCs w:val="24"/>
        </w:rPr>
        <w:t>2 should wear a cloth face covering and report directly to their assigned classroom.  Upon arrival in the classroom, the parent should sign the child into the classroom and keep the time in the classroom short. Teachers and parents should direct children to the bathroom to wash their hands before joining in play.</w:t>
      </w:r>
    </w:p>
    <w:p w14:paraId="1E7E5651" w14:textId="77777777" w:rsidR="007077D4" w:rsidRDefault="009E568E" w:rsidP="00A568A3">
      <w:pPr>
        <w:rPr>
          <w:rFonts w:ascii="Arial" w:hAnsi="Arial" w:cs="Arial"/>
          <w:sz w:val="24"/>
          <w:szCs w:val="24"/>
        </w:rPr>
      </w:pPr>
      <w:r w:rsidRPr="00172CFC">
        <w:rPr>
          <w:noProof/>
        </w:rPr>
        <mc:AlternateContent>
          <mc:Choice Requires="wps">
            <w:drawing>
              <wp:inline distT="0" distB="0" distL="0" distR="0" wp14:anchorId="40AEE31B" wp14:editId="104B6C63">
                <wp:extent cx="5943600" cy="4676775"/>
                <wp:effectExtent l="0" t="0" r="19050"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76775"/>
                        </a:xfrm>
                        <a:prstGeom prst="rect">
                          <a:avLst/>
                        </a:prstGeom>
                        <a:noFill/>
                        <a:ln w="25400">
                          <a:solidFill>
                            <a:srgbClr val="0070C0"/>
                          </a:solidFill>
                          <a:miter lim="800000"/>
                          <a:headEnd/>
                          <a:tailEnd/>
                        </a:ln>
                      </wps:spPr>
                      <wps:txbx>
                        <w:txbxContent>
                          <w:p w14:paraId="63461D4D" w14:textId="77777777" w:rsidR="009E568E" w:rsidRDefault="009E568E" w:rsidP="009E568E">
                            <w:pPr>
                              <w:pStyle w:val="Heading2"/>
                            </w:pPr>
                            <w:r>
                              <w:t>Health and Travel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3121"/>
                              <w:gridCol w:w="1288"/>
                            </w:tblGrid>
                            <w:tr w:rsidR="009E568E" w14:paraId="740AB4EA" w14:textId="77777777" w:rsidTr="00C87F2C">
                              <w:tc>
                                <w:tcPr>
                                  <w:tcW w:w="5296" w:type="dxa"/>
                                  <w:tcBorders>
                                    <w:bottom w:val="single" w:sz="4" w:space="0" w:color="auto"/>
                                    <w:right w:val="single" w:sz="4" w:space="0" w:color="auto"/>
                                  </w:tcBorders>
                                </w:tcPr>
                                <w:p w14:paraId="13DF01F2" w14:textId="77777777" w:rsidR="009E568E" w:rsidRDefault="009E568E" w:rsidP="003F6FC3"/>
                              </w:tc>
                              <w:tc>
                                <w:tcPr>
                                  <w:tcW w:w="3684" w:type="dxa"/>
                                  <w:tcBorders>
                                    <w:top w:val="single" w:sz="4" w:space="0" w:color="auto"/>
                                    <w:left w:val="single" w:sz="4" w:space="0" w:color="auto"/>
                                    <w:bottom w:val="single" w:sz="4" w:space="0" w:color="auto"/>
                                    <w:right w:val="single" w:sz="4" w:space="0" w:color="auto"/>
                                  </w:tcBorders>
                                </w:tcPr>
                                <w:p w14:paraId="6D5A54C3" w14:textId="77777777" w:rsidR="009E568E" w:rsidRPr="00C87F2C" w:rsidRDefault="009E568E" w:rsidP="00C87F2C">
                                  <w:pPr>
                                    <w:jc w:val="center"/>
                                    <w:rPr>
                                      <w:b/>
                                    </w:rPr>
                                  </w:pPr>
                                  <w:r w:rsidRPr="00C87F2C">
                                    <w:rPr>
                                      <w:b/>
                                    </w:rPr>
                                    <w:t>Yes</w:t>
                                  </w:r>
                                </w:p>
                              </w:tc>
                              <w:tc>
                                <w:tcPr>
                                  <w:tcW w:w="1362" w:type="dxa"/>
                                  <w:tcBorders>
                                    <w:top w:val="single" w:sz="4" w:space="0" w:color="auto"/>
                                    <w:left w:val="single" w:sz="4" w:space="0" w:color="auto"/>
                                    <w:bottom w:val="single" w:sz="4" w:space="0" w:color="auto"/>
                                    <w:right w:val="single" w:sz="4" w:space="0" w:color="auto"/>
                                  </w:tcBorders>
                                </w:tcPr>
                                <w:p w14:paraId="3D72B15B" w14:textId="77777777" w:rsidR="009E568E" w:rsidRPr="00C87F2C" w:rsidRDefault="009E568E" w:rsidP="00C87F2C">
                                  <w:pPr>
                                    <w:jc w:val="center"/>
                                    <w:rPr>
                                      <w:b/>
                                    </w:rPr>
                                  </w:pPr>
                                  <w:r w:rsidRPr="00C87F2C">
                                    <w:rPr>
                                      <w:b/>
                                    </w:rPr>
                                    <w:t>No</w:t>
                                  </w:r>
                                </w:p>
                              </w:tc>
                            </w:tr>
                            <w:tr w:rsidR="009E568E" w14:paraId="10BFF216" w14:textId="77777777" w:rsidTr="00C87F2C">
                              <w:tc>
                                <w:tcPr>
                                  <w:tcW w:w="5296" w:type="dxa"/>
                                  <w:tcBorders>
                                    <w:top w:val="single" w:sz="4" w:space="0" w:color="auto"/>
                                    <w:left w:val="single" w:sz="4" w:space="0" w:color="auto"/>
                                    <w:bottom w:val="single" w:sz="4" w:space="0" w:color="auto"/>
                                    <w:right w:val="single" w:sz="4" w:space="0" w:color="auto"/>
                                  </w:tcBorders>
                                </w:tcPr>
                                <w:p w14:paraId="59CB7270" w14:textId="77777777" w:rsidR="009E568E" w:rsidRPr="003F6FC3" w:rsidRDefault="009E568E" w:rsidP="007077D4">
                                  <w:pPr>
                                    <w:pStyle w:val="ListParagraph"/>
                                    <w:numPr>
                                      <w:ilvl w:val="0"/>
                                      <w:numId w:val="23"/>
                                    </w:numPr>
                                    <w:spacing w:before="40"/>
                                    <w:rPr>
                                      <w:sz w:val="20"/>
                                    </w:rPr>
                                  </w:pPr>
                                  <w:r w:rsidRPr="003F6FC3">
                                    <w:rPr>
                                      <w:sz w:val="20"/>
                                    </w:rPr>
                                    <w:t xml:space="preserve">Are you </w:t>
                                  </w:r>
                                  <w:r>
                                    <w:rPr>
                                      <w:sz w:val="20"/>
                                    </w:rPr>
                                    <w:t xml:space="preserve">or your </w:t>
                                  </w:r>
                                  <w:r w:rsidRPr="003F6FC3">
                                    <w:rPr>
                                      <w:sz w:val="20"/>
                                    </w:rPr>
                                    <w:t xml:space="preserve">child experiencing new </w:t>
                                  </w:r>
                                  <w:r>
                                    <w:rPr>
                                      <w:sz w:val="20"/>
                                    </w:rPr>
                                    <w:t>and</w:t>
                                  </w:r>
                                  <w:r w:rsidRPr="003F6FC3">
                                    <w:rPr>
                                      <w:sz w:val="20"/>
                                    </w:rPr>
                                    <w:t xml:space="preserve"> unexplained symptoms of a respiratory infection (cough, shortness of breath or difficulty breathing, fever or chills, sore throat)?</w:t>
                                  </w:r>
                                </w:p>
                              </w:tc>
                              <w:tc>
                                <w:tcPr>
                                  <w:tcW w:w="3684" w:type="dxa"/>
                                  <w:tcBorders>
                                    <w:top w:val="single" w:sz="4" w:space="0" w:color="auto"/>
                                    <w:left w:val="single" w:sz="4" w:space="0" w:color="auto"/>
                                    <w:bottom w:val="single" w:sz="4" w:space="0" w:color="auto"/>
                                    <w:right w:val="single" w:sz="4" w:space="0" w:color="auto"/>
                                  </w:tcBorders>
                                </w:tcPr>
                                <w:p w14:paraId="6CF20F39" w14:textId="77777777" w:rsidR="009E568E" w:rsidRPr="003F6FC3" w:rsidRDefault="009E568E" w:rsidP="003F6FC3">
                                  <w:pPr>
                                    <w:rPr>
                                      <w:sz w:val="20"/>
                                      <w:szCs w:val="20"/>
                                    </w:rPr>
                                  </w:pPr>
                                  <w:r>
                                    <w:rPr>
                                      <w:sz w:val="20"/>
                                      <w:szCs w:val="20"/>
                                    </w:rPr>
                                    <w:t xml:space="preserve">Stay home and seek COVID testing.  Return with a negative COVID test result, fever free for 24 hours </w:t>
                                  </w:r>
                                  <w:r w:rsidR="009A46EC">
                                    <w:rPr>
                                      <w:sz w:val="20"/>
                                      <w:szCs w:val="20"/>
                                    </w:rPr>
                                    <w:t xml:space="preserve">without medication </w:t>
                                  </w:r>
                                  <w:r>
                                    <w:rPr>
                                      <w:sz w:val="20"/>
                                      <w:szCs w:val="20"/>
                                    </w:rPr>
                                    <w:t>and improvement of symptoms.</w:t>
                                  </w:r>
                                </w:p>
                              </w:tc>
                              <w:tc>
                                <w:tcPr>
                                  <w:tcW w:w="1362" w:type="dxa"/>
                                  <w:tcBorders>
                                    <w:top w:val="single" w:sz="4" w:space="0" w:color="auto"/>
                                    <w:left w:val="single" w:sz="4" w:space="0" w:color="auto"/>
                                    <w:bottom w:val="single" w:sz="4" w:space="0" w:color="auto"/>
                                    <w:right w:val="single" w:sz="4" w:space="0" w:color="auto"/>
                                  </w:tcBorders>
                                </w:tcPr>
                                <w:p w14:paraId="1D3EE410" w14:textId="77777777" w:rsidR="009E568E" w:rsidRPr="003F6FC3" w:rsidRDefault="009E568E" w:rsidP="003F6FC3">
                                  <w:pPr>
                                    <w:rPr>
                                      <w:sz w:val="20"/>
                                      <w:szCs w:val="20"/>
                                    </w:rPr>
                                  </w:pPr>
                                  <w:r w:rsidRPr="003F6FC3">
                                    <w:rPr>
                                      <w:sz w:val="20"/>
                                      <w:szCs w:val="20"/>
                                    </w:rPr>
                                    <w:t>Welcome!</w:t>
                                  </w:r>
                                </w:p>
                              </w:tc>
                            </w:tr>
                            <w:tr w:rsidR="009E568E" w14:paraId="6BF3A5BA" w14:textId="77777777" w:rsidTr="00C87F2C">
                              <w:tc>
                                <w:tcPr>
                                  <w:tcW w:w="5296" w:type="dxa"/>
                                  <w:tcBorders>
                                    <w:top w:val="single" w:sz="4" w:space="0" w:color="auto"/>
                                    <w:left w:val="single" w:sz="4" w:space="0" w:color="auto"/>
                                    <w:bottom w:val="single" w:sz="4" w:space="0" w:color="auto"/>
                                    <w:right w:val="single" w:sz="4" w:space="0" w:color="auto"/>
                                  </w:tcBorders>
                                </w:tcPr>
                                <w:p w14:paraId="2EB6F947" w14:textId="77777777" w:rsidR="009E568E" w:rsidRPr="00564AD1" w:rsidRDefault="009E568E" w:rsidP="007077D4">
                                  <w:pPr>
                                    <w:pStyle w:val="ListParagraph"/>
                                    <w:numPr>
                                      <w:ilvl w:val="0"/>
                                      <w:numId w:val="23"/>
                                    </w:numPr>
                                    <w:spacing w:before="40"/>
                                    <w:rPr>
                                      <w:sz w:val="20"/>
                                    </w:rPr>
                                  </w:pPr>
                                  <w:r w:rsidRPr="00564AD1">
                                    <w:rPr>
                                      <w:sz w:val="20"/>
                                    </w:rPr>
                                    <w:t>Are you or your child experiencing new and unexplained generalized symptoms such as nasal congestion or runny nose, muscle or body aches, headaches, fatigue, vomiting/diarrhea, loss of sense of taste or smell?</w:t>
                                  </w:r>
                                </w:p>
                              </w:tc>
                              <w:tc>
                                <w:tcPr>
                                  <w:tcW w:w="3684" w:type="dxa"/>
                                  <w:tcBorders>
                                    <w:top w:val="single" w:sz="4" w:space="0" w:color="auto"/>
                                    <w:left w:val="single" w:sz="4" w:space="0" w:color="auto"/>
                                    <w:bottom w:val="single" w:sz="4" w:space="0" w:color="auto"/>
                                    <w:right w:val="single" w:sz="4" w:space="0" w:color="auto"/>
                                  </w:tcBorders>
                                </w:tcPr>
                                <w:p w14:paraId="3C85F6FA" w14:textId="77777777" w:rsidR="009E568E" w:rsidRPr="00564AD1" w:rsidRDefault="009E568E" w:rsidP="003F6FC3">
                                  <w:pPr>
                                    <w:rPr>
                                      <w:sz w:val="20"/>
                                      <w:szCs w:val="20"/>
                                    </w:rPr>
                                  </w:pPr>
                                  <w:r w:rsidRPr="00564AD1">
                                    <w:rPr>
                                      <w:sz w:val="20"/>
                                      <w:szCs w:val="20"/>
                                    </w:rPr>
                                    <w:t>Stay home and seek COVID testing.  Return with a negative COVID test, fever free for 24 hours without medication and improvement of symptoms.</w:t>
                                  </w:r>
                                </w:p>
                              </w:tc>
                              <w:tc>
                                <w:tcPr>
                                  <w:tcW w:w="1362" w:type="dxa"/>
                                  <w:tcBorders>
                                    <w:top w:val="single" w:sz="4" w:space="0" w:color="auto"/>
                                    <w:left w:val="single" w:sz="4" w:space="0" w:color="auto"/>
                                    <w:bottom w:val="single" w:sz="4" w:space="0" w:color="auto"/>
                                    <w:right w:val="single" w:sz="4" w:space="0" w:color="auto"/>
                                  </w:tcBorders>
                                </w:tcPr>
                                <w:p w14:paraId="7A60BB05" w14:textId="77777777" w:rsidR="009E568E" w:rsidRPr="00564AD1" w:rsidRDefault="009E568E" w:rsidP="003F6FC3">
                                  <w:pPr>
                                    <w:rPr>
                                      <w:sz w:val="20"/>
                                      <w:szCs w:val="20"/>
                                    </w:rPr>
                                  </w:pPr>
                                  <w:r w:rsidRPr="00564AD1">
                                    <w:rPr>
                                      <w:sz w:val="20"/>
                                      <w:szCs w:val="20"/>
                                    </w:rPr>
                                    <w:t>Welcome!</w:t>
                                  </w:r>
                                </w:p>
                              </w:tc>
                            </w:tr>
                            <w:tr w:rsidR="009E568E" w14:paraId="52B2870F" w14:textId="77777777" w:rsidTr="00C87F2C">
                              <w:tc>
                                <w:tcPr>
                                  <w:tcW w:w="5296" w:type="dxa"/>
                                  <w:tcBorders>
                                    <w:top w:val="single" w:sz="4" w:space="0" w:color="auto"/>
                                    <w:left w:val="single" w:sz="4" w:space="0" w:color="auto"/>
                                    <w:bottom w:val="single" w:sz="4" w:space="0" w:color="auto"/>
                                    <w:right w:val="single" w:sz="4" w:space="0" w:color="auto"/>
                                  </w:tcBorders>
                                </w:tcPr>
                                <w:p w14:paraId="7D29B499" w14:textId="77777777" w:rsidR="009E568E" w:rsidRPr="00564AD1" w:rsidRDefault="009E568E" w:rsidP="007077D4">
                                  <w:pPr>
                                    <w:pStyle w:val="ListParagraph"/>
                                    <w:numPr>
                                      <w:ilvl w:val="0"/>
                                      <w:numId w:val="23"/>
                                    </w:numPr>
                                    <w:spacing w:before="40"/>
                                    <w:rPr>
                                      <w:sz w:val="20"/>
                                    </w:rPr>
                                  </w:pPr>
                                  <w:r w:rsidRPr="00564AD1">
                                    <w:rPr>
                                      <w:sz w:val="20"/>
                                    </w:rPr>
                                    <w:t xml:space="preserve">Have you or your child been in </w:t>
                                  </w:r>
                                  <w:r>
                                    <w:rPr>
                                      <w:sz w:val="20"/>
                                    </w:rPr>
                                    <w:t xml:space="preserve">close </w:t>
                                  </w:r>
                                  <w:r w:rsidRPr="00564AD1">
                                    <w:rPr>
                                      <w:sz w:val="20"/>
                                    </w:rPr>
                                    <w:t xml:space="preserve">contact with a confirmed </w:t>
                                  </w:r>
                                  <w:r w:rsidR="00EB58E3" w:rsidRPr="00EB58E3">
                                    <w:rPr>
                                      <w:b/>
                                      <w:sz w:val="20"/>
                                    </w:rPr>
                                    <w:t>COMMUNITY</w:t>
                                  </w:r>
                                  <w:r w:rsidR="00211ACE" w:rsidRPr="00EB58E3">
                                    <w:rPr>
                                      <w:b/>
                                      <w:sz w:val="20"/>
                                    </w:rPr>
                                    <w:t xml:space="preserve"> </w:t>
                                  </w:r>
                                  <w:r w:rsidRPr="00564AD1">
                                    <w:rPr>
                                      <w:sz w:val="20"/>
                                    </w:rPr>
                                    <w:t>case of COVID-19</w:t>
                                  </w:r>
                                  <w:r w:rsidR="00211ACE">
                                    <w:rPr>
                                      <w:sz w:val="20"/>
                                    </w:rPr>
                                    <w:t>?</w:t>
                                  </w:r>
                                </w:p>
                              </w:tc>
                              <w:tc>
                                <w:tcPr>
                                  <w:tcW w:w="3684" w:type="dxa"/>
                                  <w:tcBorders>
                                    <w:top w:val="single" w:sz="4" w:space="0" w:color="auto"/>
                                    <w:left w:val="single" w:sz="4" w:space="0" w:color="auto"/>
                                    <w:bottom w:val="single" w:sz="4" w:space="0" w:color="auto"/>
                                    <w:right w:val="single" w:sz="4" w:space="0" w:color="auto"/>
                                  </w:tcBorders>
                                </w:tcPr>
                                <w:p w14:paraId="44023E4E" w14:textId="77777777" w:rsidR="009E568E" w:rsidRDefault="00EB58E3" w:rsidP="003F6FC3">
                                  <w:pPr>
                                    <w:rPr>
                                      <w:sz w:val="20"/>
                                      <w:szCs w:val="20"/>
                                    </w:rPr>
                                  </w:pPr>
                                  <w:r>
                                    <w:rPr>
                                      <w:sz w:val="20"/>
                                      <w:szCs w:val="20"/>
                                    </w:rPr>
                                    <w:t xml:space="preserve">Exclude from the center for up to 10 days from the last contact with the infected person.  </w:t>
                                  </w:r>
                                </w:p>
                                <w:p w14:paraId="251CFF65" w14:textId="77777777" w:rsidR="00EB58E3" w:rsidRDefault="00EB58E3" w:rsidP="003F6FC3">
                                  <w:pPr>
                                    <w:rPr>
                                      <w:sz w:val="20"/>
                                      <w:szCs w:val="20"/>
                                    </w:rPr>
                                  </w:pPr>
                                  <w:r>
                                    <w:rPr>
                                      <w:sz w:val="20"/>
                                      <w:szCs w:val="20"/>
                                    </w:rPr>
                                    <w:t>Seek PCR-based test day 5 after last exposure to the infected person.</w:t>
                                  </w:r>
                                </w:p>
                                <w:p w14:paraId="647E7CFD" w14:textId="77777777" w:rsidR="00EB58E3" w:rsidRPr="00564AD1" w:rsidRDefault="00EB58E3" w:rsidP="003F6FC3">
                                  <w:pPr>
                                    <w:rPr>
                                      <w:sz w:val="20"/>
                                      <w:szCs w:val="20"/>
                                    </w:rPr>
                                  </w:pPr>
                                  <w:r>
                                    <w:rPr>
                                      <w:sz w:val="20"/>
                                      <w:szCs w:val="20"/>
                                    </w:rPr>
                                    <w:t>Return to center with a negative test result on days 8 – 10.</w:t>
                                  </w:r>
                                </w:p>
                              </w:tc>
                              <w:tc>
                                <w:tcPr>
                                  <w:tcW w:w="1362" w:type="dxa"/>
                                  <w:tcBorders>
                                    <w:top w:val="single" w:sz="4" w:space="0" w:color="auto"/>
                                    <w:left w:val="single" w:sz="4" w:space="0" w:color="auto"/>
                                    <w:bottom w:val="single" w:sz="4" w:space="0" w:color="auto"/>
                                    <w:right w:val="single" w:sz="4" w:space="0" w:color="auto"/>
                                  </w:tcBorders>
                                </w:tcPr>
                                <w:p w14:paraId="638DD1B2" w14:textId="77777777" w:rsidR="009E568E" w:rsidRPr="00564AD1" w:rsidRDefault="009E568E" w:rsidP="003F6FC3">
                                  <w:pPr>
                                    <w:rPr>
                                      <w:sz w:val="20"/>
                                      <w:szCs w:val="20"/>
                                    </w:rPr>
                                  </w:pPr>
                                  <w:r w:rsidRPr="00564AD1">
                                    <w:rPr>
                                      <w:sz w:val="20"/>
                                      <w:szCs w:val="20"/>
                                    </w:rPr>
                                    <w:t>Welcome!</w:t>
                                  </w:r>
                                </w:p>
                              </w:tc>
                            </w:tr>
                            <w:tr w:rsidR="009E568E" w14:paraId="7B191552" w14:textId="77777777" w:rsidTr="00C87F2C">
                              <w:tc>
                                <w:tcPr>
                                  <w:tcW w:w="5296" w:type="dxa"/>
                                  <w:tcBorders>
                                    <w:top w:val="single" w:sz="4" w:space="0" w:color="auto"/>
                                    <w:left w:val="single" w:sz="4" w:space="0" w:color="auto"/>
                                    <w:bottom w:val="single" w:sz="4" w:space="0" w:color="auto"/>
                                    <w:right w:val="single" w:sz="4" w:space="0" w:color="auto"/>
                                  </w:tcBorders>
                                </w:tcPr>
                                <w:p w14:paraId="25F42BC8" w14:textId="77777777" w:rsidR="009E568E" w:rsidRPr="00C87F2C" w:rsidRDefault="00EB58E3" w:rsidP="007077D4">
                                  <w:pPr>
                                    <w:pStyle w:val="ListParagraph"/>
                                    <w:numPr>
                                      <w:ilvl w:val="0"/>
                                      <w:numId w:val="23"/>
                                    </w:numPr>
                                    <w:spacing w:before="40"/>
                                    <w:rPr>
                                      <w:sz w:val="20"/>
                                    </w:rPr>
                                  </w:pPr>
                                  <w:r>
                                    <w:rPr>
                                      <w:sz w:val="20"/>
                                    </w:rPr>
                                    <w:t xml:space="preserve">Have you or your child been a close </w:t>
                                  </w:r>
                                  <w:r w:rsidRPr="00EB58E3">
                                    <w:rPr>
                                      <w:b/>
                                      <w:sz w:val="20"/>
                                    </w:rPr>
                                    <w:t>HOUSEHOLD</w:t>
                                  </w:r>
                                  <w:r>
                                    <w:rPr>
                                      <w:sz w:val="20"/>
                                    </w:rPr>
                                    <w:t xml:space="preserve"> contact of person with a confirmed case of COVD-19?</w:t>
                                  </w:r>
                                </w:p>
                              </w:tc>
                              <w:tc>
                                <w:tcPr>
                                  <w:tcW w:w="3684" w:type="dxa"/>
                                  <w:tcBorders>
                                    <w:top w:val="single" w:sz="4" w:space="0" w:color="auto"/>
                                    <w:left w:val="single" w:sz="4" w:space="0" w:color="auto"/>
                                    <w:bottom w:val="single" w:sz="4" w:space="0" w:color="auto"/>
                                    <w:right w:val="single" w:sz="4" w:space="0" w:color="auto"/>
                                  </w:tcBorders>
                                </w:tcPr>
                                <w:p w14:paraId="23406FA0" w14:textId="77777777" w:rsidR="009E568E" w:rsidRPr="00C87F2C" w:rsidRDefault="00EB58E3" w:rsidP="003F6FC3">
                                  <w:pPr>
                                    <w:rPr>
                                      <w:sz w:val="20"/>
                                      <w:szCs w:val="20"/>
                                    </w:rPr>
                                  </w:pPr>
                                  <w:r>
                                    <w:rPr>
                                      <w:sz w:val="20"/>
                                      <w:szCs w:val="20"/>
                                    </w:rPr>
                                    <w:t>Contact Center Director, Sally Wood, for individualized plan.</w:t>
                                  </w:r>
                                </w:p>
                              </w:tc>
                              <w:tc>
                                <w:tcPr>
                                  <w:tcW w:w="1362" w:type="dxa"/>
                                  <w:tcBorders>
                                    <w:top w:val="single" w:sz="4" w:space="0" w:color="auto"/>
                                    <w:left w:val="single" w:sz="4" w:space="0" w:color="auto"/>
                                    <w:bottom w:val="single" w:sz="4" w:space="0" w:color="auto"/>
                                    <w:right w:val="single" w:sz="4" w:space="0" w:color="auto"/>
                                  </w:tcBorders>
                                </w:tcPr>
                                <w:p w14:paraId="7A070A0A" w14:textId="77777777" w:rsidR="009E568E" w:rsidRPr="00C87F2C" w:rsidRDefault="009E568E" w:rsidP="003F6FC3">
                                  <w:pPr>
                                    <w:rPr>
                                      <w:sz w:val="20"/>
                                      <w:szCs w:val="20"/>
                                    </w:rPr>
                                  </w:pPr>
                                  <w:r w:rsidRPr="00C87F2C">
                                    <w:rPr>
                                      <w:sz w:val="20"/>
                                      <w:szCs w:val="20"/>
                                    </w:rPr>
                                    <w:t>Welcome!</w:t>
                                  </w:r>
                                </w:p>
                              </w:tc>
                            </w:tr>
                            <w:tr w:rsidR="00437CE4" w14:paraId="66841AF2" w14:textId="77777777" w:rsidTr="00C87F2C">
                              <w:tc>
                                <w:tcPr>
                                  <w:tcW w:w="5296" w:type="dxa"/>
                                  <w:tcBorders>
                                    <w:top w:val="single" w:sz="4" w:space="0" w:color="auto"/>
                                    <w:left w:val="single" w:sz="4" w:space="0" w:color="auto"/>
                                    <w:bottom w:val="single" w:sz="4" w:space="0" w:color="auto"/>
                                    <w:right w:val="single" w:sz="4" w:space="0" w:color="auto"/>
                                  </w:tcBorders>
                                </w:tcPr>
                                <w:p w14:paraId="0C53D604" w14:textId="77777777" w:rsidR="00437CE4" w:rsidRDefault="008D0084" w:rsidP="007077D4">
                                  <w:pPr>
                                    <w:pStyle w:val="ListParagraph"/>
                                    <w:numPr>
                                      <w:ilvl w:val="0"/>
                                      <w:numId w:val="23"/>
                                    </w:numPr>
                                    <w:spacing w:before="40"/>
                                    <w:rPr>
                                      <w:sz w:val="20"/>
                                    </w:rPr>
                                  </w:pPr>
                                  <w:r>
                                    <w:rPr>
                                      <w:sz w:val="20"/>
                                    </w:rPr>
                                    <w:t>Have you or your child traveled in the last 10 days on domestic public transportation (planes, buses, trains, boats)?</w:t>
                                  </w:r>
                                </w:p>
                              </w:tc>
                              <w:tc>
                                <w:tcPr>
                                  <w:tcW w:w="3684" w:type="dxa"/>
                                  <w:tcBorders>
                                    <w:top w:val="single" w:sz="4" w:space="0" w:color="auto"/>
                                    <w:left w:val="single" w:sz="4" w:space="0" w:color="auto"/>
                                    <w:bottom w:val="single" w:sz="4" w:space="0" w:color="auto"/>
                                    <w:right w:val="single" w:sz="4" w:space="0" w:color="auto"/>
                                  </w:tcBorders>
                                </w:tcPr>
                                <w:p w14:paraId="0746083C" w14:textId="77777777" w:rsidR="00437CE4" w:rsidRDefault="008D0084" w:rsidP="003F6FC3">
                                  <w:pPr>
                                    <w:rPr>
                                      <w:sz w:val="20"/>
                                      <w:szCs w:val="20"/>
                                    </w:rPr>
                                  </w:pPr>
                                  <w:r>
                                    <w:rPr>
                                      <w:sz w:val="20"/>
                                      <w:szCs w:val="20"/>
                                    </w:rPr>
                                    <w:t xml:space="preserve">Return to the center with a negative antigen (rapid) test result on day 1 after </w:t>
                                  </w:r>
                                  <w:r w:rsidR="009A46EC">
                                    <w:rPr>
                                      <w:sz w:val="20"/>
                                      <w:szCs w:val="20"/>
                                    </w:rPr>
                                    <w:t>trip</w:t>
                                  </w:r>
                                  <w:r>
                                    <w:rPr>
                                      <w:sz w:val="20"/>
                                      <w:szCs w:val="20"/>
                                    </w:rPr>
                                    <w:t>.</w:t>
                                  </w:r>
                                </w:p>
                                <w:p w14:paraId="24B6A2CA" w14:textId="77777777" w:rsidR="008D0084" w:rsidRDefault="008D0084" w:rsidP="003F6FC3">
                                  <w:pPr>
                                    <w:rPr>
                                      <w:sz w:val="20"/>
                                      <w:szCs w:val="20"/>
                                    </w:rPr>
                                  </w:pPr>
                                  <w:r>
                                    <w:rPr>
                                      <w:sz w:val="20"/>
                                      <w:szCs w:val="20"/>
                                    </w:rPr>
                                    <w:t xml:space="preserve">Seek PCR-based test day 5 after </w:t>
                                  </w:r>
                                  <w:r w:rsidR="009A46EC">
                                    <w:rPr>
                                      <w:sz w:val="20"/>
                                      <w:szCs w:val="20"/>
                                    </w:rPr>
                                    <w:t>trip</w:t>
                                  </w:r>
                                  <w:r>
                                    <w:rPr>
                                      <w:sz w:val="20"/>
                                      <w:szCs w:val="20"/>
                                    </w:rPr>
                                    <w:t>.</w:t>
                                  </w:r>
                                </w:p>
                              </w:tc>
                              <w:tc>
                                <w:tcPr>
                                  <w:tcW w:w="1362" w:type="dxa"/>
                                  <w:tcBorders>
                                    <w:top w:val="single" w:sz="4" w:space="0" w:color="auto"/>
                                    <w:left w:val="single" w:sz="4" w:space="0" w:color="auto"/>
                                    <w:bottom w:val="single" w:sz="4" w:space="0" w:color="auto"/>
                                    <w:right w:val="single" w:sz="4" w:space="0" w:color="auto"/>
                                  </w:tcBorders>
                                </w:tcPr>
                                <w:p w14:paraId="0D8FF3AE" w14:textId="77777777" w:rsidR="00437CE4" w:rsidRPr="00C87F2C" w:rsidRDefault="008D0084" w:rsidP="003F6FC3">
                                  <w:pPr>
                                    <w:rPr>
                                      <w:sz w:val="20"/>
                                      <w:szCs w:val="20"/>
                                    </w:rPr>
                                  </w:pPr>
                                  <w:r>
                                    <w:rPr>
                                      <w:sz w:val="20"/>
                                      <w:szCs w:val="20"/>
                                    </w:rPr>
                                    <w:t>Welcome!</w:t>
                                  </w:r>
                                </w:p>
                              </w:tc>
                            </w:tr>
                          </w:tbl>
                          <w:p w14:paraId="750AB3B7" w14:textId="77777777" w:rsidR="009E568E" w:rsidRPr="003F6FC3" w:rsidRDefault="009E568E" w:rsidP="009E568E"/>
                        </w:txbxContent>
                      </wps:txbx>
                      <wps:bodyPr rot="0" vert="horz" wrap="square" lIns="91440" tIns="45720" rIns="91440" bIns="45720" anchor="t" anchorCtr="0" upright="1">
                        <a:noAutofit/>
                      </wps:bodyPr>
                    </wps:wsp>
                  </a:graphicData>
                </a:graphic>
              </wp:inline>
            </w:drawing>
          </mc:Choice>
          <mc:Fallback>
            <w:pict>
              <v:shapetype w14:anchorId="40AEE31B" id="_x0000_t202" coordsize="21600,21600" o:spt="202" path="m,l,21600r21600,l21600,xe">
                <v:stroke joinstyle="miter"/>
                <v:path gradientshapeok="t" o:connecttype="rect"/>
              </v:shapetype>
              <v:shape id="Text Box 4" o:spid="_x0000_s1026" type="#_x0000_t202" style="width:468pt;height:3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" filled="f" strokecolor="#0070c0" strokeweight="2pt">
                <v:textbox>
                  <w:txbxContent>
                    <w:p w14:paraId="63461D4D" w14:textId="77777777" w:rsidR="009E568E" w:rsidRDefault="009E568E" w:rsidP="009E568E">
                      <w:pPr>
                        <w:pStyle w:val="Heading2"/>
                      </w:pPr>
                      <w:r>
                        <w:t>Health and Travel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3121"/>
                        <w:gridCol w:w="1288"/>
                      </w:tblGrid>
                      <w:tr w:rsidR="009E568E" w14:paraId="740AB4EA" w14:textId="77777777" w:rsidTr="00C87F2C">
                        <w:tc>
                          <w:tcPr>
                            <w:tcW w:w="5296" w:type="dxa"/>
                            <w:tcBorders>
                              <w:bottom w:val="single" w:sz="4" w:space="0" w:color="auto"/>
                              <w:right w:val="single" w:sz="4" w:space="0" w:color="auto"/>
                            </w:tcBorders>
                          </w:tcPr>
                          <w:p w14:paraId="13DF01F2" w14:textId="77777777" w:rsidR="009E568E" w:rsidRDefault="009E568E" w:rsidP="003F6FC3"/>
                        </w:tc>
                        <w:tc>
                          <w:tcPr>
                            <w:tcW w:w="3684" w:type="dxa"/>
                            <w:tcBorders>
                              <w:top w:val="single" w:sz="4" w:space="0" w:color="auto"/>
                              <w:left w:val="single" w:sz="4" w:space="0" w:color="auto"/>
                              <w:bottom w:val="single" w:sz="4" w:space="0" w:color="auto"/>
                              <w:right w:val="single" w:sz="4" w:space="0" w:color="auto"/>
                            </w:tcBorders>
                          </w:tcPr>
                          <w:p w14:paraId="6D5A54C3" w14:textId="77777777" w:rsidR="009E568E" w:rsidRPr="00C87F2C" w:rsidRDefault="009E568E" w:rsidP="00C87F2C">
                            <w:pPr>
                              <w:jc w:val="center"/>
                              <w:rPr>
                                <w:b/>
                              </w:rPr>
                            </w:pPr>
                            <w:r w:rsidRPr="00C87F2C">
                              <w:rPr>
                                <w:b/>
                              </w:rPr>
                              <w:t>Yes</w:t>
                            </w:r>
                          </w:p>
                        </w:tc>
                        <w:tc>
                          <w:tcPr>
                            <w:tcW w:w="1362" w:type="dxa"/>
                            <w:tcBorders>
                              <w:top w:val="single" w:sz="4" w:space="0" w:color="auto"/>
                              <w:left w:val="single" w:sz="4" w:space="0" w:color="auto"/>
                              <w:bottom w:val="single" w:sz="4" w:space="0" w:color="auto"/>
                              <w:right w:val="single" w:sz="4" w:space="0" w:color="auto"/>
                            </w:tcBorders>
                          </w:tcPr>
                          <w:p w14:paraId="3D72B15B" w14:textId="77777777" w:rsidR="009E568E" w:rsidRPr="00C87F2C" w:rsidRDefault="009E568E" w:rsidP="00C87F2C">
                            <w:pPr>
                              <w:jc w:val="center"/>
                              <w:rPr>
                                <w:b/>
                              </w:rPr>
                            </w:pPr>
                            <w:r w:rsidRPr="00C87F2C">
                              <w:rPr>
                                <w:b/>
                              </w:rPr>
                              <w:t>No</w:t>
                            </w:r>
                          </w:p>
                        </w:tc>
                      </w:tr>
                      <w:tr w:rsidR="009E568E" w14:paraId="10BFF216" w14:textId="77777777" w:rsidTr="00C87F2C">
                        <w:tc>
                          <w:tcPr>
                            <w:tcW w:w="5296" w:type="dxa"/>
                            <w:tcBorders>
                              <w:top w:val="single" w:sz="4" w:space="0" w:color="auto"/>
                              <w:left w:val="single" w:sz="4" w:space="0" w:color="auto"/>
                              <w:bottom w:val="single" w:sz="4" w:space="0" w:color="auto"/>
                              <w:right w:val="single" w:sz="4" w:space="0" w:color="auto"/>
                            </w:tcBorders>
                          </w:tcPr>
                          <w:p w14:paraId="59CB7270" w14:textId="77777777" w:rsidR="009E568E" w:rsidRPr="003F6FC3" w:rsidRDefault="009E568E" w:rsidP="007077D4">
                            <w:pPr>
                              <w:pStyle w:val="ListParagraph"/>
                              <w:numPr>
                                <w:ilvl w:val="0"/>
                                <w:numId w:val="23"/>
                              </w:numPr>
                              <w:spacing w:before="40"/>
                              <w:rPr>
                                <w:sz w:val="20"/>
                              </w:rPr>
                            </w:pPr>
                            <w:r w:rsidRPr="003F6FC3">
                              <w:rPr>
                                <w:sz w:val="20"/>
                              </w:rPr>
                              <w:t xml:space="preserve">Are you </w:t>
                            </w:r>
                            <w:r>
                              <w:rPr>
                                <w:sz w:val="20"/>
                              </w:rPr>
                              <w:t xml:space="preserve">or your </w:t>
                            </w:r>
                            <w:r w:rsidRPr="003F6FC3">
                              <w:rPr>
                                <w:sz w:val="20"/>
                              </w:rPr>
                              <w:t xml:space="preserve">child experiencing new </w:t>
                            </w:r>
                            <w:r>
                              <w:rPr>
                                <w:sz w:val="20"/>
                              </w:rPr>
                              <w:t>and</w:t>
                            </w:r>
                            <w:r w:rsidRPr="003F6FC3">
                              <w:rPr>
                                <w:sz w:val="20"/>
                              </w:rPr>
                              <w:t xml:space="preserve"> unexplained symptoms of a respiratory infection (cough, shortness of breath or difficulty breathing, fever or chills, sore throat)?</w:t>
                            </w:r>
                          </w:p>
                        </w:tc>
                        <w:tc>
                          <w:tcPr>
                            <w:tcW w:w="3684" w:type="dxa"/>
                            <w:tcBorders>
                              <w:top w:val="single" w:sz="4" w:space="0" w:color="auto"/>
                              <w:left w:val="single" w:sz="4" w:space="0" w:color="auto"/>
                              <w:bottom w:val="single" w:sz="4" w:space="0" w:color="auto"/>
                              <w:right w:val="single" w:sz="4" w:space="0" w:color="auto"/>
                            </w:tcBorders>
                          </w:tcPr>
                          <w:p w14:paraId="6CF20F39" w14:textId="77777777" w:rsidR="009E568E" w:rsidRPr="003F6FC3" w:rsidRDefault="009E568E" w:rsidP="003F6FC3">
                            <w:pPr>
                              <w:rPr>
                                <w:sz w:val="20"/>
                                <w:szCs w:val="20"/>
                              </w:rPr>
                            </w:pPr>
                            <w:r>
                              <w:rPr>
                                <w:sz w:val="20"/>
                                <w:szCs w:val="20"/>
                              </w:rPr>
                              <w:t xml:space="preserve">Stay home and seek COVID testing.  Return with a negative COVID test result, fever free for 24 hours </w:t>
                            </w:r>
                            <w:r w:rsidR="009A46EC">
                              <w:rPr>
                                <w:sz w:val="20"/>
                                <w:szCs w:val="20"/>
                              </w:rPr>
                              <w:t xml:space="preserve">without medication </w:t>
                            </w:r>
                            <w:r>
                              <w:rPr>
                                <w:sz w:val="20"/>
                                <w:szCs w:val="20"/>
                              </w:rPr>
                              <w:t>and improvement of symptoms.</w:t>
                            </w:r>
                          </w:p>
                        </w:tc>
                        <w:tc>
                          <w:tcPr>
                            <w:tcW w:w="1362" w:type="dxa"/>
                            <w:tcBorders>
                              <w:top w:val="single" w:sz="4" w:space="0" w:color="auto"/>
                              <w:left w:val="single" w:sz="4" w:space="0" w:color="auto"/>
                              <w:bottom w:val="single" w:sz="4" w:space="0" w:color="auto"/>
                              <w:right w:val="single" w:sz="4" w:space="0" w:color="auto"/>
                            </w:tcBorders>
                          </w:tcPr>
                          <w:p w14:paraId="1D3EE410" w14:textId="77777777" w:rsidR="009E568E" w:rsidRPr="003F6FC3" w:rsidRDefault="009E568E" w:rsidP="003F6FC3">
                            <w:pPr>
                              <w:rPr>
                                <w:sz w:val="20"/>
                                <w:szCs w:val="20"/>
                              </w:rPr>
                            </w:pPr>
                            <w:r w:rsidRPr="003F6FC3">
                              <w:rPr>
                                <w:sz w:val="20"/>
                                <w:szCs w:val="20"/>
                              </w:rPr>
                              <w:t>Welcome!</w:t>
                            </w:r>
                          </w:p>
                        </w:tc>
                      </w:tr>
                      <w:tr w:rsidR="009E568E" w14:paraId="6BF3A5BA" w14:textId="77777777" w:rsidTr="00C87F2C">
                        <w:tc>
                          <w:tcPr>
                            <w:tcW w:w="5296" w:type="dxa"/>
                            <w:tcBorders>
                              <w:top w:val="single" w:sz="4" w:space="0" w:color="auto"/>
                              <w:left w:val="single" w:sz="4" w:space="0" w:color="auto"/>
                              <w:bottom w:val="single" w:sz="4" w:space="0" w:color="auto"/>
                              <w:right w:val="single" w:sz="4" w:space="0" w:color="auto"/>
                            </w:tcBorders>
                          </w:tcPr>
                          <w:p w14:paraId="2EB6F947" w14:textId="77777777" w:rsidR="009E568E" w:rsidRPr="00564AD1" w:rsidRDefault="009E568E" w:rsidP="007077D4">
                            <w:pPr>
                              <w:pStyle w:val="ListParagraph"/>
                              <w:numPr>
                                <w:ilvl w:val="0"/>
                                <w:numId w:val="23"/>
                              </w:numPr>
                              <w:spacing w:before="40"/>
                              <w:rPr>
                                <w:sz w:val="20"/>
                              </w:rPr>
                            </w:pPr>
                            <w:r w:rsidRPr="00564AD1">
                              <w:rPr>
                                <w:sz w:val="20"/>
                              </w:rPr>
                              <w:t>Are you or your child experiencing new and unexplained generalized symptoms such as nasal congestion or runny nose, muscle or body aches, headaches, fatigue, vomiting/diarrhea, loss of sense of taste or smell?</w:t>
                            </w:r>
                          </w:p>
                        </w:tc>
                        <w:tc>
                          <w:tcPr>
                            <w:tcW w:w="3684" w:type="dxa"/>
                            <w:tcBorders>
                              <w:top w:val="single" w:sz="4" w:space="0" w:color="auto"/>
                              <w:left w:val="single" w:sz="4" w:space="0" w:color="auto"/>
                              <w:bottom w:val="single" w:sz="4" w:space="0" w:color="auto"/>
                              <w:right w:val="single" w:sz="4" w:space="0" w:color="auto"/>
                            </w:tcBorders>
                          </w:tcPr>
                          <w:p w14:paraId="3C85F6FA" w14:textId="77777777" w:rsidR="009E568E" w:rsidRPr="00564AD1" w:rsidRDefault="009E568E" w:rsidP="003F6FC3">
                            <w:pPr>
                              <w:rPr>
                                <w:sz w:val="20"/>
                                <w:szCs w:val="20"/>
                              </w:rPr>
                            </w:pPr>
                            <w:r w:rsidRPr="00564AD1">
                              <w:rPr>
                                <w:sz w:val="20"/>
                                <w:szCs w:val="20"/>
                              </w:rPr>
                              <w:t>Stay home and seek COVID testing.  Return with a negative COVID test, fever free for 24 hours without medication and improvement of symptoms.</w:t>
                            </w:r>
                          </w:p>
                        </w:tc>
                        <w:tc>
                          <w:tcPr>
                            <w:tcW w:w="1362" w:type="dxa"/>
                            <w:tcBorders>
                              <w:top w:val="single" w:sz="4" w:space="0" w:color="auto"/>
                              <w:left w:val="single" w:sz="4" w:space="0" w:color="auto"/>
                              <w:bottom w:val="single" w:sz="4" w:space="0" w:color="auto"/>
                              <w:right w:val="single" w:sz="4" w:space="0" w:color="auto"/>
                            </w:tcBorders>
                          </w:tcPr>
                          <w:p w14:paraId="7A60BB05" w14:textId="77777777" w:rsidR="009E568E" w:rsidRPr="00564AD1" w:rsidRDefault="009E568E" w:rsidP="003F6FC3">
                            <w:pPr>
                              <w:rPr>
                                <w:sz w:val="20"/>
                                <w:szCs w:val="20"/>
                              </w:rPr>
                            </w:pPr>
                            <w:r w:rsidRPr="00564AD1">
                              <w:rPr>
                                <w:sz w:val="20"/>
                                <w:szCs w:val="20"/>
                              </w:rPr>
                              <w:t>Welcome!</w:t>
                            </w:r>
                          </w:p>
                        </w:tc>
                      </w:tr>
                      <w:tr w:rsidR="009E568E" w14:paraId="52B2870F" w14:textId="77777777" w:rsidTr="00C87F2C">
                        <w:tc>
                          <w:tcPr>
                            <w:tcW w:w="5296" w:type="dxa"/>
                            <w:tcBorders>
                              <w:top w:val="single" w:sz="4" w:space="0" w:color="auto"/>
                              <w:left w:val="single" w:sz="4" w:space="0" w:color="auto"/>
                              <w:bottom w:val="single" w:sz="4" w:space="0" w:color="auto"/>
                              <w:right w:val="single" w:sz="4" w:space="0" w:color="auto"/>
                            </w:tcBorders>
                          </w:tcPr>
                          <w:p w14:paraId="7D29B499" w14:textId="77777777" w:rsidR="009E568E" w:rsidRPr="00564AD1" w:rsidRDefault="009E568E" w:rsidP="007077D4">
                            <w:pPr>
                              <w:pStyle w:val="ListParagraph"/>
                              <w:numPr>
                                <w:ilvl w:val="0"/>
                                <w:numId w:val="23"/>
                              </w:numPr>
                              <w:spacing w:before="40"/>
                              <w:rPr>
                                <w:sz w:val="20"/>
                              </w:rPr>
                            </w:pPr>
                            <w:r w:rsidRPr="00564AD1">
                              <w:rPr>
                                <w:sz w:val="20"/>
                              </w:rPr>
                              <w:t xml:space="preserve">Have you or your child been in </w:t>
                            </w:r>
                            <w:r>
                              <w:rPr>
                                <w:sz w:val="20"/>
                              </w:rPr>
                              <w:t xml:space="preserve">close </w:t>
                            </w:r>
                            <w:r w:rsidRPr="00564AD1">
                              <w:rPr>
                                <w:sz w:val="20"/>
                              </w:rPr>
                              <w:t xml:space="preserve">contact with a confirmed </w:t>
                            </w:r>
                            <w:r w:rsidR="00EB58E3" w:rsidRPr="00EB58E3">
                              <w:rPr>
                                <w:b/>
                                <w:sz w:val="20"/>
                              </w:rPr>
                              <w:t>COMMUNITY</w:t>
                            </w:r>
                            <w:r w:rsidR="00211ACE" w:rsidRPr="00EB58E3">
                              <w:rPr>
                                <w:b/>
                                <w:sz w:val="20"/>
                              </w:rPr>
                              <w:t xml:space="preserve"> </w:t>
                            </w:r>
                            <w:r w:rsidRPr="00564AD1">
                              <w:rPr>
                                <w:sz w:val="20"/>
                              </w:rPr>
                              <w:t>case of COVID-19</w:t>
                            </w:r>
                            <w:r w:rsidR="00211ACE">
                              <w:rPr>
                                <w:sz w:val="20"/>
                              </w:rPr>
                              <w:t>?</w:t>
                            </w:r>
                          </w:p>
                        </w:tc>
                        <w:tc>
                          <w:tcPr>
                            <w:tcW w:w="3684" w:type="dxa"/>
                            <w:tcBorders>
                              <w:top w:val="single" w:sz="4" w:space="0" w:color="auto"/>
                              <w:left w:val="single" w:sz="4" w:space="0" w:color="auto"/>
                              <w:bottom w:val="single" w:sz="4" w:space="0" w:color="auto"/>
                              <w:right w:val="single" w:sz="4" w:space="0" w:color="auto"/>
                            </w:tcBorders>
                          </w:tcPr>
                          <w:p w14:paraId="44023E4E" w14:textId="77777777" w:rsidR="009E568E" w:rsidRDefault="00EB58E3" w:rsidP="003F6FC3">
                            <w:pPr>
                              <w:rPr>
                                <w:sz w:val="20"/>
                                <w:szCs w:val="20"/>
                              </w:rPr>
                            </w:pPr>
                            <w:r>
                              <w:rPr>
                                <w:sz w:val="20"/>
                                <w:szCs w:val="20"/>
                              </w:rPr>
                              <w:t xml:space="preserve">Exclude from the center for up to 10 days from the last contact with the infected person.  </w:t>
                            </w:r>
                          </w:p>
                          <w:p w14:paraId="251CFF65" w14:textId="77777777" w:rsidR="00EB58E3" w:rsidRDefault="00EB58E3" w:rsidP="003F6FC3">
                            <w:pPr>
                              <w:rPr>
                                <w:sz w:val="20"/>
                                <w:szCs w:val="20"/>
                              </w:rPr>
                            </w:pPr>
                            <w:r>
                              <w:rPr>
                                <w:sz w:val="20"/>
                                <w:szCs w:val="20"/>
                              </w:rPr>
                              <w:t>Seek PCR-based test day 5 after last exposure to the infected person.</w:t>
                            </w:r>
                          </w:p>
                          <w:p w14:paraId="647E7CFD" w14:textId="77777777" w:rsidR="00EB58E3" w:rsidRPr="00564AD1" w:rsidRDefault="00EB58E3" w:rsidP="003F6FC3">
                            <w:pPr>
                              <w:rPr>
                                <w:sz w:val="20"/>
                                <w:szCs w:val="20"/>
                              </w:rPr>
                            </w:pPr>
                            <w:r>
                              <w:rPr>
                                <w:sz w:val="20"/>
                                <w:szCs w:val="20"/>
                              </w:rPr>
                              <w:t>Return to center with a negative test result on days 8 – 10.</w:t>
                            </w:r>
                          </w:p>
                        </w:tc>
                        <w:tc>
                          <w:tcPr>
                            <w:tcW w:w="1362" w:type="dxa"/>
                            <w:tcBorders>
                              <w:top w:val="single" w:sz="4" w:space="0" w:color="auto"/>
                              <w:left w:val="single" w:sz="4" w:space="0" w:color="auto"/>
                              <w:bottom w:val="single" w:sz="4" w:space="0" w:color="auto"/>
                              <w:right w:val="single" w:sz="4" w:space="0" w:color="auto"/>
                            </w:tcBorders>
                          </w:tcPr>
                          <w:p w14:paraId="638DD1B2" w14:textId="77777777" w:rsidR="009E568E" w:rsidRPr="00564AD1" w:rsidRDefault="009E568E" w:rsidP="003F6FC3">
                            <w:pPr>
                              <w:rPr>
                                <w:sz w:val="20"/>
                                <w:szCs w:val="20"/>
                              </w:rPr>
                            </w:pPr>
                            <w:r w:rsidRPr="00564AD1">
                              <w:rPr>
                                <w:sz w:val="20"/>
                                <w:szCs w:val="20"/>
                              </w:rPr>
                              <w:t>Welcome!</w:t>
                            </w:r>
                          </w:p>
                        </w:tc>
                      </w:tr>
                      <w:tr w:rsidR="009E568E" w14:paraId="7B191552" w14:textId="77777777" w:rsidTr="00C87F2C">
                        <w:tc>
                          <w:tcPr>
                            <w:tcW w:w="5296" w:type="dxa"/>
                            <w:tcBorders>
                              <w:top w:val="single" w:sz="4" w:space="0" w:color="auto"/>
                              <w:left w:val="single" w:sz="4" w:space="0" w:color="auto"/>
                              <w:bottom w:val="single" w:sz="4" w:space="0" w:color="auto"/>
                              <w:right w:val="single" w:sz="4" w:space="0" w:color="auto"/>
                            </w:tcBorders>
                          </w:tcPr>
                          <w:p w14:paraId="25F42BC8" w14:textId="77777777" w:rsidR="009E568E" w:rsidRPr="00C87F2C" w:rsidRDefault="00EB58E3" w:rsidP="007077D4">
                            <w:pPr>
                              <w:pStyle w:val="ListParagraph"/>
                              <w:numPr>
                                <w:ilvl w:val="0"/>
                                <w:numId w:val="23"/>
                              </w:numPr>
                              <w:spacing w:before="40"/>
                              <w:rPr>
                                <w:sz w:val="20"/>
                              </w:rPr>
                            </w:pPr>
                            <w:r>
                              <w:rPr>
                                <w:sz w:val="20"/>
                              </w:rPr>
                              <w:t xml:space="preserve">Have you or your child been a close </w:t>
                            </w:r>
                            <w:r w:rsidRPr="00EB58E3">
                              <w:rPr>
                                <w:b/>
                                <w:sz w:val="20"/>
                              </w:rPr>
                              <w:t>HOUSEHOLD</w:t>
                            </w:r>
                            <w:r>
                              <w:rPr>
                                <w:sz w:val="20"/>
                              </w:rPr>
                              <w:t xml:space="preserve"> contact of person with a confirmed case of COVD-19?</w:t>
                            </w:r>
                          </w:p>
                        </w:tc>
                        <w:tc>
                          <w:tcPr>
                            <w:tcW w:w="3684" w:type="dxa"/>
                            <w:tcBorders>
                              <w:top w:val="single" w:sz="4" w:space="0" w:color="auto"/>
                              <w:left w:val="single" w:sz="4" w:space="0" w:color="auto"/>
                              <w:bottom w:val="single" w:sz="4" w:space="0" w:color="auto"/>
                              <w:right w:val="single" w:sz="4" w:space="0" w:color="auto"/>
                            </w:tcBorders>
                          </w:tcPr>
                          <w:p w14:paraId="23406FA0" w14:textId="77777777" w:rsidR="009E568E" w:rsidRPr="00C87F2C" w:rsidRDefault="00EB58E3" w:rsidP="003F6FC3">
                            <w:pPr>
                              <w:rPr>
                                <w:sz w:val="20"/>
                                <w:szCs w:val="20"/>
                              </w:rPr>
                            </w:pPr>
                            <w:r>
                              <w:rPr>
                                <w:sz w:val="20"/>
                                <w:szCs w:val="20"/>
                              </w:rPr>
                              <w:t>Contact Center Director, Sally Wood, for individualized plan.</w:t>
                            </w:r>
                          </w:p>
                        </w:tc>
                        <w:tc>
                          <w:tcPr>
                            <w:tcW w:w="1362" w:type="dxa"/>
                            <w:tcBorders>
                              <w:top w:val="single" w:sz="4" w:space="0" w:color="auto"/>
                              <w:left w:val="single" w:sz="4" w:space="0" w:color="auto"/>
                              <w:bottom w:val="single" w:sz="4" w:space="0" w:color="auto"/>
                              <w:right w:val="single" w:sz="4" w:space="0" w:color="auto"/>
                            </w:tcBorders>
                          </w:tcPr>
                          <w:p w14:paraId="7A070A0A" w14:textId="77777777" w:rsidR="009E568E" w:rsidRPr="00C87F2C" w:rsidRDefault="009E568E" w:rsidP="003F6FC3">
                            <w:pPr>
                              <w:rPr>
                                <w:sz w:val="20"/>
                                <w:szCs w:val="20"/>
                              </w:rPr>
                            </w:pPr>
                            <w:r w:rsidRPr="00C87F2C">
                              <w:rPr>
                                <w:sz w:val="20"/>
                                <w:szCs w:val="20"/>
                              </w:rPr>
                              <w:t>Welcome!</w:t>
                            </w:r>
                          </w:p>
                        </w:tc>
                      </w:tr>
                      <w:tr w:rsidR="00437CE4" w14:paraId="66841AF2" w14:textId="77777777" w:rsidTr="00C87F2C">
                        <w:tc>
                          <w:tcPr>
                            <w:tcW w:w="5296" w:type="dxa"/>
                            <w:tcBorders>
                              <w:top w:val="single" w:sz="4" w:space="0" w:color="auto"/>
                              <w:left w:val="single" w:sz="4" w:space="0" w:color="auto"/>
                              <w:bottom w:val="single" w:sz="4" w:space="0" w:color="auto"/>
                              <w:right w:val="single" w:sz="4" w:space="0" w:color="auto"/>
                            </w:tcBorders>
                          </w:tcPr>
                          <w:p w14:paraId="0C53D604" w14:textId="77777777" w:rsidR="00437CE4" w:rsidRDefault="008D0084" w:rsidP="007077D4">
                            <w:pPr>
                              <w:pStyle w:val="ListParagraph"/>
                              <w:numPr>
                                <w:ilvl w:val="0"/>
                                <w:numId w:val="23"/>
                              </w:numPr>
                              <w:spacing w:before="40"/>
                              <w:rPr>
                                <w:sz w:val="20"/>
                              </w:rPr>
                            </w:pPr>
                            <w:r>
                              <w:rPr>
                                <w:sz w:val="20"/>
                              </w:rPr>
                              <w:t>Have you or your child traveled in the last 10 days on domestic public transportation (planes, buses, trains, boats)?</w:t>
                            </w:r>
                          </w:p>
                        </w:tc>
                        <w:tc>
                          <w:tcPr>
                            <w:tcW w:w="3684" w:type="dxa"/>
                            <w:tcBorders>
                              <w:top w:val="single" w:sz="4" w:space="0" w:color="auto"/>
                              <w:left w:val="single" w:sz="4" w:space="0" w:color="auto"/>
                              <w:bottom w:val="single" w:sz="4" w:space="0" w:color="auto"/>
                              <w:right w:val="single" w:sz="4" w:space="0" w:color="auto"/>
                            </w:tcBorders>
                          </w:tcPr>
                          <w:p w14:paraId="0746083C" w14:textId="77777777" w:rsidR="00437CE4" w:rsidRDefault="008D0084" w:rsidP="003F6FC3">
                            <w:pPr>
                              <w:rPr>
                                <w:sz w:val="20"/>
                                <w:szCs w:val="20"/>
                              </w:rPr>
                            </w:pPr>
                            <w:r>
                              <w:rPr>
                                <w:sz w:val="20"/>
                                <w:szCs w:val="20"/>
                              </w:rPr>
                              <w:t xml:space="preserve">Return to the center with a negative antigen (rapid) test result on day 1 after </w:t>
                            </w:r>
                            <w:r w:rsidR="009A46EC">
                              <w:rPr>
                                <w:sz w:val="20"/>
                                <w:szCs w:val="20"/>
                              </w:rPr>
                              <w:t>trip</w:t>
                            </w:r>
                            <w:r>
                              <w:rPr>
                                <w:sz w:val="20"/>
                                <w:szCs w:val="20"/>
                              </w:rPr>
                              <w:t>.</w:t>
                            </w:r>
                          </w:p>
                          <w:p w14:paraId="24B6A2CA" w14:textId="77777777" w:rsidR="008D0084" w:rsidRDefault="008D0084" w:rsidP="003F6FC3">
                            <w:pPr>
                              <w:rPr>
                                <w:sz w:val="20"/>
                                <w:szCs w:val="20"/>
                              </w:rPr>
                            </w:pPr>
                            <w:r>
                              <w:rPr>
                                <w:sz w:val="20"/>
                                <w:szCs w:val="20"/>
                              </w:rPr>
                              <w:t xml:space="preserve">Seek PCR-based test day 5 after </w:t>
                            </w:r>
                            <w:r w:rsidR="009A46EC">
                              <w:rPr>
                                <w:sz w:val="20"/>
                                <w:szCs w:val="20"/>
                              </w:rPr>
                              <w:t>trip</w:t>
                            </w:r>
                            <w:r>
                              <w:rPr>
                                <w:sz w:val="20"/>
                                <w:szCs w:val="20"/>
                              </w:rPr>
                              <w:t>.</w:t>
                            </w:r>
                          </w:p>
                        </w:tc>
                        <w:tc>
                          <w:tcPr>
                            <w:tcW w:w="1362" w:type="dxa"/>
                            <w:tcBorders>
                              <w:top w:val="single" w:sz="4" w:space="0" w:color="auto"/>
                              <w:left w:val="single" w:sz="4" w:space="0" w:color="auto"/>
                              <w:bottom w:val="single" w:sz="4" w:space="0" w:color="auto"/>
                              <w:right w:val="single" w:sz="4" w:space="0" w:color="auto"/>
                            </w:tcBorders>
                          </w:tcPr>
                          <w:p w14:paraId="0D8FF3AE" w14:textId="77777777" w:rsidR="00437CE4" w:rsidRPr="00C87F2C" w:rsidRDefault="008D0084" w:rsidP="003F6FC3">
                            <w:pPr>
                              <w:rPr>
                                <w:sz w:val="20"/>
                                <w:szCs w:val="20"/>
                              </w:rPr>
                            </w:pPr>
                            <w:r>
                              <w:rPr>
                                <w:sz w:val="20"/>
                                <w:szCs w:val="20"/>
                              </w:rPr>
                              <w:t>Welcome!</w:t>
                            </w:r>
                          </w:p>
                        </w:tc>
                      </w:tr>
                    </w:tbl>
                    <w:p w14:paraId="750AB3B7" w14:textId="77777777" w:rsidR="009E568E" w:rsidRPr="003F6FC3" w:rsidRDefault="009E568E" w:rsidP="009E568E"/>
                  </w:txbxContent>
                </v:textbox>
                <w10:anchorlock/>
              </v:shape>
            </w:pict>
          </mc:Fallback>
        </mc:AlternateContent>
      </w:r>
    </w:p>
    <w:p w14:paraId="6FC21413" w14:textId="77777777" w:rsidR="007077D4" w:rsidRDefault="007077D4" w:rsidP="00A568A3">
      <w:pPr>
        <w:rPr>
          <w:rFonts w:ascii="Arial" w:hAnsi="Arial" w:cs="Arial"/>
          <w:sz w:val="24"/>
          <w:szCs w:val="24"/>
        </w:rPr>
      </w:pPr>
    </w:p>
    <w:p w14:paraId="03891504" w14:textId="77777777" w:rsidR="007077D4" w:rsidRDefault="007077D4" w:rsidP="00A568A3">
      <w:pPr>
        <w:rPr>
          <w:rFonts w:ascii="Arial" w:hAnsi="Arial" w:cs="Arial"/>
          <w:sz w:val="24"/>
          <w:szCs w:val="24"/>
        </w:rPr>
      </w:pPr>
    </w:p>
    <w:p w14:paraId="3CF7F486" w14:textId="77777777" w:rsidR="007077D4" w:rsidRDefault="007077D4" w:rsidP="00A568A3">
      <w:pPr>
        <w:rPr>
          <w:rFonts w:ascii="Arial" w:hAnsi="Arial" w:cs="Arial"/>
          <w:sz w:val="24"/>
          <w:szCs w:val="24"/>
        </w:rPr>
      </w:pPr>
    </w:p>
    <w:p w14:paraId="0F6C89C1" w14:textId="77777777" w:rsidR="007077D4" w:rsidRDefault="007077D4" w:rsidP="00A568A3">
      <w:pPr>
        <w:rPr>
          <w:rFonts w:ascii="Arial" w:hAnsi="Arial" w:cs="Arial"/>
          <w:sz w:val="24"/>
          <w:szCs w:val="24"/>
        </w:rPr>
      </w:pPr>
    </w:p>
    <w:p w14:paraId="51ED791E" w14:textId="77777777" w:rsidR="007077D4" w:rsidRDefault="007077D4" w:rsidP="00A568A3">
      <w:pPr>
        <w:rPr>
          <w:rFonts w:ascii="Arial" w:hAnsi="Arial" w:cs="Arial"/>
          <w:sz w:val="24"/>
          <w:szCs w:val="24"/>
        </w:rPr>
      </w:pPr>
    </w:p>
    <w:p w14:paraId="1E4C6318" w14:textId="77777777" w:rsidR="00F76584" w:rsidRDefault="00F76584" w:rsidP="00680DEC">
      <w:pPr>
        <w:rPr>
          <w:rFonts w:ascii="Arial" w:hAnsi="Arial" w:cs="Arial"/>
          <w:b/>
          <w:sz w:val="24"/>
          <w:szCs w:val="24"/>
          <w:u w:val="single"/>
        </w:rPr>
      </w:pPr>
    </w:p>
    <w:p w14:paraId="73825879" w14:textId="77777777" w:rsidR="00680DEC" w:rsidRDefault="00680DEC" w:rsidP="00680DEC">
      <w:pPr>
        <w:rPr>
          <w:rFonts w:ascii="Arial" w:hAnsi="Arial" w:cs="Arial"/>
          <w:sz w:val="24"/>
          <w:szCs w:val="24"/>
        </w:rPr>
      </w:pPr>
      <w:r>
        <w:rPr>
          <w:rFonts w:ascii="Arial" w:hAnsi="Arial" w:cs="Arial"/>
          <w:b/>
          <w:sz w:val="24"/>
          <w:szCs w:val="24"/>
          <w:u w:val="single"/>
        </w:rPr>
        <w:t>Student Supplies</w:t>
      </w:r>
    </w:p>
    <w:p w14:paraId="6A89021B" w14:textId="77777777" w:rsidR="00680DEC" w:rsidRDefault="00680DEC" w:rsidP="00680DEC">
      <w:pPr>
        <w:rPr>
          <w:rFonts w:ascii="Arial" w:hAnsi="Arial" w:cs="Arial"/>
          <w:sz w:val="24"/>
          <w:szCs w:val="24"/>
        </w:rPr>
      </w:pPr>
      <w:r w:rsidRPr="009146D3">
        <w:rPr>
          <w:rFonts w:ascii="Arial" w:hAnsi="Arial" w:cs="Arial"/>
          <w:sz w:val="24"/>
          <w:szCs w:val="24"/>
        </w:rPr>
        <w:t xml:space="preserve">To reduce the number of items coming and going from the center, we would like to keep as many of the items here as possible.  </w:t>
      </w:r>
      <w:r w:rsidR="008D0084">
        <w:rPr>
          <w:rFonts w:ascii="Arial" w:hAnsi="Arial" w:cs="Arial"/>
          <w:sz w:val="24"/>
          <w:szCs w:val="24"/>
        </w:rPr>
        <w:t xml:space="preserve">Please be sure that your child has at least one set of spare clothes labelled with your child’s name or initials.  </w:t>
      </w:r>
      <w:r w:rsidRPr="009146D3">
        <w:rPr>
          <w:rFonts w:ascii="Arial" w:hAnsi="Arial" w:cs="Arial"/>
          <w:sz w:val="24"/>
          <w:szCs w:val="24"/>
        </w:rPr>
        <w:t>We will launder them as needed with the daily loads we currently run.  This includes nap time items and changes of clothing.  We understand that some children have lovies or blankets that go back and forth daily.  We will continue to respect children’s needs for these items.  Please avoid bringing in stuffed animals to the largest extent possible.</w:t>
      </w:r>
    </w:p>
    <w:p w14:paraId="2522B23B" w14:textId="77777777" w:rsidR="00E3402B" w:rsidRDefault="00E3402B" w:rsidP="00680DEC">
      <w:pPr>
        <w:rPr>
          <w:rFonts w:ascii="Arial" w:hAnsi="Arial" w:cs="Arial"/>
          <w:sz w:val="24"/>
          <w:szCs w:val="24"/>
        </w:rPr>
      </w:pPr>
    </w:p>
    <w:p w14:paraId="3F1C54E7" w14:textId="77777777" w:rsidR="004F3F3A" w:rsidRPr="004F3F3A" w:rsidRDefault="004F3F3A" w:rsidP="005C6B77">
      <w:pPr>
        <w:rPr>
          <w:rFonts w:ascii="Arial" w:hAnsi="Arial" w:cs="Arial"/>
          <w:b/>
          <w:sz w:val="24"/>
          <w:szCs w:val="24"/>
          <w:u w:val="single"/>
        </w:rPr>
      </w:pPr>
      <w:r w:rsidRPr="004F3F3A">
        <w:rPr>
          <w:rFonts w:ascii="Arial" w:hAnsi="Arial" w:cs="Arial"/>
          <w:b/>
          <w:sz w:val="24"/>
          <w:szCs w:val="24"/>
          <w:u w:val="single"/>
        </w:rPr>
        <w:t>Departure of Children</w:t>
      </w:r>
    </w:p>
    <w:p w14:paraId="3CF20918" w14:textId="77777777" w:rsidR="004F3F3A" w:rsidRDefault="005872CB" w:rsidP="004F3F3A">
      <w:pPr>
        <w:rPr>
          <w:rFonts w:ascii="Arial" w:hAnsi="Arial" w:cs="Arial"/>
          <w:sz w:val="24"/>
          <w:szCs w:val="24"/>
        </w:rPr>
      </w:pPr>
      <w:r>
        <w:rPr>
          <w:rFonts w:ascii="Arial" w:hAnsi="Arial" w:cs="Arial"/>
          <w:sz w:val="24"/>
          <w:szCs w:val="24"/>
        </w:rPr>
        <w:t xml:space="preserve">The door </w:t>
      </w:r>
      <w:r w:rsidR="004F3F3A">
        <w:rPr>
          <w:rFonts w:ascii="Arial" w:hAnsi="Arial" w:cs="Arial"/>
          <w:sz w:val="24"/>
          <w:szCs w:val="24"/>
        </w:rPr>
        <w:t xml:space="preserve">will be </w:t>
      </w:r>
      <w:r>
        <w:rPr>
          <w:rFonts w:ascii="Arial" w:hAnsi="Arial" w:cs="Arial"/>
          <w:sz w:val="24"/>
          <w:szCs w:val="24"/>
        </w:rPr>
        <w:t>unlocked</w:t>
      </w:r>
      <w:r w:rsidR="004F3F3A">
        <w:rPr>
          <w:rFonts w:ascii="Arial" w:hAnsi="Arial" w:cs="Arial"/>
          <w:sz w:val="24"/>
          <w:szCs w:val="24"/>
        </w:rPr>
        <w:t xml:space="preserve"> for end of the day sign-outs beginning at 3:00 pm.  </w:t>
      </w:r>
      <w:r w:rsidR="004F3F3A" w:rsidRPr="00F21777">
        <w:rPr>
          <w:rFonts w:ascii="Arial" w:hAnsi="Arial" w:cs="Arial"/>
          <w:sz w:val="24"/>
          <w:szCs w:val="24"/>
        </w:rPr>
        <w:t>Parents</w:t>
      </w:r>
      <w:r w:rsidR="00680DEC" w:rsidRPr="00F21777">
        <w:rPr>
          <w:rFonts w:ascii="Arial" w:hAnsi="Arial" w:cs="Arial"/>
          <w:sz w:val="24"/>
          <w:szCs w:val="24"/>
        </w:rPr>
        <w:t xml:space="preserve">, wearing a face cloth covering, </w:t>
      </w:r>
      <w:r w:rsidR="004F3F3A" w:rsidRPr="00F21777">
        <w:rPr>
          <w:rFonts w:ascii="Arial" w:hAnsi="Arial" w:cs="Arial"/>
          <w:sz w:val="24"/>
          <w:szCs w:val="24"/>
        </w:rPr>
        <w:t xml:space="preserve">will </w:t>
      </w:r>
      <w:r>
        <w:rPr>
          <w:rFonts w:ascii="Arial" w:hAnsi="Arial" w:cs="Arial"/>
          <w:sz w:val="24"/>
          <w:szCs w:val="24"/>
        </w:rPr>
        <w:t xml:space="preserve">go directly to their child’s classroom and sign their child out.  Please enjoy checking with the teacher(s) and keep your visit to the classroom brief.  </w:t>
      </w:r>
      <w:r w:rsidR="004F3F3A">
        <w:rPr>
          <w:rFonts w:ascii="Arial" w:hAnsi="Arial" w:cs="Arial"/>
          <w:sz w:val="24"/>
          <w:szCs w:val="24"/>
        </w:rPr>
        <w:t xml:space="preserve">Should you need to pick </w:t>
      </w:r>
      <w:r w:rsidR="00BC47E4">
        <w:rPr>
          <w:rFonts w:ascii="Arial" w:hAnsi="Arial" w:cs="Arial"/>
          <w:sz w:val="24"/>
          <w:szCs w:val="24"/>
        </w:rPr>
        <w:t xml:space="preserve">up </w:t>
      </w:r>
      <w:r w:rsidR="004F3F3A">
        <w:rPr>
          <w:rFonts w:ascii="Arial" w:hAnsi="Arial" w:cs="Arial"/>
          <w:sz w:val="24"/>
          <w:szCs w:val="24"/>
        </w:rPr>
        <w:t>prior to 3:00 pm, please ring the door bell</w:t>
      </w:r>
      <w:r>
        <w:rPr>
          <w:rFonts w:ascii="Arial" w:hAnsi="Arial" w:cs="Arial"/>
          <w:sz w:val="24"/>
          <w:szCs w:val="24"/>
        </w:rPr>
        <w:t xml:space="preserve"> </w:t>
      </w:r>
      <w:r w:rsidR="004F3F3A">
        <w:rPr>
          <w:rFonts w:ascii="Arial" w:hAnsi="Arial" w:cs="Arial"/>
          <w:sz w:val="24"/>
          <w:szCs w:val="24"/>
        </w:rPr>
        <w:t>and you will be met at the door.</w:t>
      </w:r>
    </w:p>
    <w:p w14:paraId="2C53BC21" w14:textId="77777777" w:rsidR="00E3402B" w:rsidRDefault="00E3402B" w:rsidP="004F3F3A">
      <w:pPr>
        <w:rPr>
          <w:rFonts w:ascii="Arial" w:hAnsi="Arial" w:cs="Arial"/>
          <w:sz w:val="24"/>
          <w:szCs w:val="24"/>
        </w:rPr>
      </w:pPr>
    </w:p>
    <w:p w14:paraId="236512BC" w14:textId="208C1291" w:rsidR="00680DEC" w:rsidRDefault="00680DEC" w:rsidP="004F3F3A">
      <w:pPr>
        <w:rPr>
          <w:rFonts w:ascii="Arial" w:hAnsi="Arial" w:cs="Arial"/>
          <w:b/>
          <w:sz w:val="24"/>
          <w:szCs w:val="24"/>
          <w:u w:val="single"/>
        </w:rPr>
      </w:pPr>
      <w:r>
        <w:rPr>
          <w:rFonts w:ascii="Arial" w:hAnsi="Arial" w:cs="Arial"/>
          <w:b/>
          <w:sz w:val="24"/>
          <w:szCs w:val="24"/>
          <w:u w:val="single"/>
        </w:rPr>
        <w:t>Face Coverings</w:t>
      </w:r>
    </w:p>
    <w:p w14:paraId="778C7A7B" w14:textId="77777777" w:rsidR="00D12BC0" w:rsidRPr="00D12BC0" w:rsidRDefault="00D12BC0" w:rsidP="004F3F3A">
      <w:pPr>
        <w:rPr>
          <w:rFonts w:ascii="Arial" w:hAnsi="Arial" w:cs="Arial"/>
          <w:sz w:val="24"/>
          <w:szCs w:val="24"/>
        </w:rPr>
      </w:pPr>
      <w:r w:rsidRPr="00D12BC0">
        <w:rPr>
          <w:rFonts w:ascii="Arial" w:hAnsi="Arial" w:cs="Arial"/>
          <w:sz w:val="24"/>
          <w:szCs w:val="24"/>
        </w:rPr>
        <w:t xml:space="preserve">All child care providers and other staff </w:t>
      </w:r>
      <w:r w:rsidR="00544AA7">
        <w:rPr>
          <w:rFonts w:ascii="Arial" w:hAnsi="Arial" w:cs="Arial"/>
          <w:sz w:val="24"/>
          <w:szCs w:val="24"/>
        </w:rPr>
        <w:t xml:space="preserve">are </w:t>
      </w:r>
      <w:r w:rsidRPr="008D0084">
        <w:rPr>
          <w:rFonts w:ascii="Arial" w:hAnsi="Arial" w:cs="Arial"/>
          <w:b/>
          <w:sz w:val="24"/>
          <w:szCs w:val="24"/>
        </w:rPr>
        <w:t xml:space="preserve">encouraged </w:t>
      </w:r>
      <w:r w:rsidRPr="00D12BC0">
        <w:rPr>
          <w:rFonts w:ascii="Arial" w:hAnsi="Arial" w:cs="Arial"/>
          <w:sz w:val="24"/>
          <w:szCs w:val="24"/>
        </w:rPr>
        <w:t xml:space="preserve">to wear face coverings over their nose and mouth at </w:t>
      </w:r>
      <w:r w:rsidRPr="008D0084">
        <w:rPr>
          <w:rFonts w:ascii="Arial" w:hAnsi="Arial" w:cs="Arial"/>
          <w:b/>
          <w:sz w:val="24"/>
          <w:szCs w:val="24"/>
        </w:rPr>
        <w:t>all times</w:t>
      </w:r>
      <w:r w:rsidRPr="00D12BC0">
        <w:rPr>
          <w:rFonts w:ascii="Arial" w:hAnsi="Arial" w:cs="Arial"/>
          <w:sz w:val="24"/>
          <w:szCs w:val="24"/>
        </w:rPr>
        <w:t>, especially when 6 feet of social distancin</w:t>
      </w:r>
      <w:r>
        <w:rPr>
          <w:rFonts w:ascii="Arial" w:hAnsi="Arial" w:cs="Arial"/>
          <w:sz w:val="24"/>
          <w:szCs w:val="24"/>
        </w:rPr>
        <w:t xml:space="preserve">g is not able to be maintained </w:t>
      </w:r>
      <w:r w:rsidRPr="00D12BC0">
        <w:rPr>
          <w:rFonts w:ascii="Arial" w:hAnsi="Arial" w:cs="Arial"/>
          <w:sz w:val="24"/>
          <w:szCs w:val="24"/>
        </w:rPr>
        <w:t>and when caring for potentially vulnerable children with underlying health conditions or disabilities.</w:t>
      </w:r>
    </w:p>
    <w:p w14:paraId="6343A5C3" w14:textId="77777777" w:rsidR="00680DEC" w:rsidRDefault="00680DEC" w:rsidP="004F3F3A">
      <w:pPr>
        <w:rPr>
          <w:rFonts w:ascii="Arial" w:hAnsi="Arial" w:cs="Arial"/>
          <w:sz w:val="24"/>
          <w:szCs w:val="24"/>
        </w:rPr>
      </w:pPr>
      <w:r w:rsidRPr="009146D3">
        <w:rPr>
          <w:rFonts w:ascii="Arial" w:hAnsi="Arial" w:cs="Arial"/>
          <w:sz w:val="24"/>
          <w:szCs w:val="24"/>
        </w:rPr>
        <w:t>People wearing face coverings must not touch their eyes, nose, mouth, or face, or adjust their face covering without first sanitizing hands. After touching face or adjusting face covering, hands must be sanitized.</w:t>
      </w:r>
    </w:p>
    <w:p w14:paraId="353B0507" w14:textId="77777777" w:rsidR="005872CB" w:rsidRDefault="00E3402B" w:rsidP="00E3402B">
      <w:pPr>
        <w:spacing w:after="0"/>
        <w:rPr>
          <w:rFonts w:ascii="Arial" w:hAnsi="Arial" w:cs="Arial"/>
          <w:b/>
          <w:sz w:val="24"/>
          <w:szCs w:val="24"/>
          <w:u w:val="single"/>
        </w:rPr>
      </w:pPr>
      <w:r>
        <w:rPr>
          <w:rFonts w:ascii="Arial" w:hAnsi="Arial" w:cs="Arial"/>
          <w:sz w:val="24"/>
          <w:szCs w:val="24"/>
        </w:rPr>
        <w:t xml:space="preserve">Face </w:t>
      </w:r>
      <w:r w:rsidR="004E2B9A">
        <w:rPr>
          <w:rFonts w:ascii="Arial" w:hAnsi="Arial" w:cs="Arial"/>
          <w:sz w:val="24"/>
          <w:szCs w:val="24"/>
        </w:rPr>
        <w:t>coverings</w:t>
      </w:r>
      <w:r w:rsidR="00F76584">
        <w:rPr>
          <w:rFonts w:ascii="Arial" w:hAnsi="Arial" w:cs="Arial"/>
          <w:sz w:val="24"/>
          <w:szCs w:val="24"/>
        </w:rPr>
        <w:t xml:space="preserve"> are </w:t>
      </w:r>
      <w:r w:rsidR="008D0084" w:rsidRPr="008D0084">
        <w:rPr>
          <w:rFonts w:ascii="Arial" w:hAnsi="Arial" w:cs="Arial"/>
          <w:b/>
          <w:sz w:val="24"/>
          <w:szCs w:val="24"/>
        </w:rPr>
        <w:t>REQUIRED</w:t>
      </w:r>
      <w:r w:rsidR="00F76584">
        <w:rPr>
          <w:rFonts w:ascii="Arial" w:hAnsi="Arial" w:cs="Arial"/>
          <w:sz w:val="24"/>
          <w:szCs w:val="24"/>
        </w:rPr>
        <w:t xml:space="preserve"> for all persons aged 2 years and older when </w:t>
      </w:r>
      <w:r w:rsidR="00F76584" w:rsidRPr="00E3402B">
        <w:rPr>
          <w:rFonts w:ascii="Arial" w:hAnsi="Arial" w:cs="Arial"/>
          <w:b/>
          <w:sz w:val="24"/>
          <w:szCs w:val="24"/>
        </w:rPr>
        <w:t xml:space="preserve">INSIDE </w:t>
      </w:r>
      <w:r w:rsidR="00F76584">
        <w:rPr>
          <w:rFonts w:ascii="Arial" w:hAnsi="Arial" w:cs="Arial"/>
          <w:sz w:val="24"/>
          <w:szCs w:val="24"/>
        </w:rPr>
        <w:t xml:space="preserve">the building as a mitigation strategy especially during cold and flu season and increasing </w:t>
      </w:r>
      <w:r w:rsidR="00E74878">
        <w:rPr>
          <w:rFonts w:ascii="Arial" w:hAnsi="Arial" w:cs="Arial"/>
          <w:sz w:val="24"/>
          <w:szCs w:val="24"/>
        </w:rPr>
        <w:t xml:space="preserve">cases of COVID.  </w:t>
      </w:r>
      <w:r>
        <w:rPr>
          <w:rFonts w:ascii="Arial" w:hAnsi="Arial" w:cs="Arial"/>
          <w:sz w:val="24"/>
          <w:szCs w:val="24"/>
        </w:rPr>
        <w:t xml:space="preserve">Face coverings </w:t>
      </w:r>
      <w:r w:rsidR="008D0084">
        <w:rPr>
          <w:rFonts w:ascii="Arial" w:hAnsi="Arial" w:cs="Arial"/>
          <w:sz w:val="24"/>
          <w:szCs w:val="24"/>
        </w:rPr>
        <w:t>are</w:t>
      </w:r>
      <w:r>
        <w:rPr>
          <w:rFonts w:ascii="Arial" w:hAnsi="Arial" w:cs="Arial"/>
          <w:sz w:val="24"/>
          <w:szCs w:val="24"/>
        </w:rPr>
        <w:t xml:space="preserve"> </w:t>
      </w:r>
      <w:r w:rsidR="008D0084">
        <w:rPr>
          <w:rFonts w:ascii="Arial" w:hAnsi="Arial" w:cs="Arial"/>
          <w:b/>
          <w:sz w:val="24"/>
          <w:szCs w:val="24"/>
        </w:rPr>
        <w:t>REQUIRED</w:t>
      </w:r>
      <w:r>
        <w:rPr>
          <w:rFonts w:ascii="Arial" w:hAnsi="Arial" w:cs="Arial"/>
          <w:sz w:val="24"/>
          <w:szCs w:val="24"/>
        </w:rPr>
        <w:t xml:space="preserve"> when New Hampshire Public Health determines the community transmission in Merrimack County to be at the highest level of </w:t>
      </w:r>
      <w:r w:rsidRPr="00E3402B">
        <w:rPr>
          <w:rFonts w:ascii="Arial" w:hAnsi="Arial" w:cs="Arial"/>
          <w:b/>
          <w:sz w:val="24"/>
          <w:szCs w:val="24"/>
        </w:rPr>
        <w:t>SUBSTAIN</w:t>
      </w:r>
      <w:r w:rsidR="00793859">
        <w:rPr>
          <w:rFonts w:ascii="Arial" w:hAnsi="Arial" w:cs="Arial"/>
          <w:b/>
          <w:sz w:val="24"/>
          <w:szCs w:val="24"/>
        </w:rPr>
        <w:t>TI</w:t>
      </w:r>
      <w:r w:rsidRPr="00E3402B">
        <w:rPr>
          <w:rFonts w:ascii="Arial" w:hAnsi="Arial" w:cs="Arial"/>
          <w:b/>
          <w:sz w:val="24"/>
          <w:szCs w:val="24"/>
        </w:rPr>
        <w:t>AL</w:t>
      </w:r>
      <w:r>
        <w:rPr>
          <w:rFonts w:ascii="Arial" w:hAnsi="Arial" w:cs="Arial"/>
          <w:sz w:val="24"/>
          <w:szCs w:val="24"/>
        </w:rPr>
        <w:t xml:space="preserve">.  </w:t>
      </w:r>
    </w:p>
    <w:p w14:paraId="343CB98E" w14:textId="77777777" w:rsidR="005872CB" w:rsidRDefault="005872CB" w:rsidP="0023075C">
      <w:pPr>
        <w:rPr>
          <w:rFonts w:ascii="Arial" w:hAnsi="Arial" w:cs="Arial"/>
          <w:b/>
          <w:sz w:val="24"/>
          <w:szCs w:val="24"/>
          <w:u w:val="single"/>
        </w:rPr>
      </w:pPr>
    </w:p>
    <w:p w14:paraId="18A75887" w14:textId="77777777" w:rsidR="0023075C" w:rsidRDefault="0023075C" w:rsidP="0023075C">
      <w:pPr>
        <w:rPr>
          <w:rFonts w:ascii="Arial" w:hAnsi="Arial" w:cs="Arial"/>
          <w:b/>
          <w:sz w:val="24"/>
          <w:szCs w:val="24"/>
          <w:u w:val="single"/>
        </w:rPr>
      </w:pPr>
      <w:r>
        <w:rPr>
          <w:rFonts w:ascii="Arial" w:hAnsi="Arial" w:cs="Arial"/>
          <w:b/>
          <w:sz w:val="24"/>
          <w:szCs w:val="24"/>
          <w:u w:val="single"/>
        </w:rPr>
        <w:t xml:space="preserve">Handwashing </w:t>
      </w:r>
    </w:p>
    <w:p w14:paraId="66FBE1A5" w14:textId="77777777" w:rsidR="0023075C" w:rsidRDefault="0023075C" w:rsidP="00754A67">
      <w:pPr>
        <w:rPr>
          <w:rFonts w:ascii="Arial" w:hAnsi="Arial" w:cs="Arial"/>
          <w:sz w:val="24"/>
          <w:szCs w:val="24"/>
        </w:rPr>
      </w:pPr>
      <w:r w:rsidRPr="0023075C">
        <w:rPr>
          <w:rFonts w:ascii="Arial" w:hAnsi="Arial" w:cs="Arial"/>
          <w:sz w:val="24"/>
          <w:szCs w:val="24"/>
        </w:rPr>
        <w:t>Staff and children practic</w:t>
      </w:r>
      <w:r w:rsidR="00CD0063">
        <w:rPr>
          <w:rFonts w:ascii="Arial" w:hAnsi="Arial" w:cs="Arial"/>
          <w:sz w:val="24"/>
          <w:szCs w:val="24"/>
        </w:rPr>
        <w:t>e</w:t>
      </w:r>
      <w:r w:rsidRPr="0023075C">
        <w:rPr>
          <w:rFonts w:ascii="Arial" w:hAnsi="Arial" w:cs="Arial"/>
          <w:sz w:val="24"/>
          <w:szCs w:val="24"/>
        </w:rPr>
        <w:t xml:space="preserve"> frequent hand hygiene</w:t>
      </w:r>
      <w:r>
        <w:rPr>
          <w:rFonts w:ascii="Arial" w:hAnsi="Arial" w:cs="Arial"/>
          <w:sz w:val="24"/>
          <w:szCs w:val="24"/>
        </w:rPr>
        <w:t xml:space="preserve"> including:</w:t>
      </w:r>
    </w:p>
    <w:p w14:paraId="680C7664" w14:textId="77777777" w:rsidR="0023075C" w:rsidRDefault="0023075C" w:rsidP="00754A67">
      <w:pPr>
        <w:pStyle w:val="ListParagraph"/>
        <w:numPr>
          <w:ilvl w:val="0"/>
          <w:numId w:val="13"/>
        </w:numPr>
        <w:rPr>
          <w:rFonts w:ascii="Arial" w:hAnsi="Arial" w:cs="Arial"/>
          <w:sz w:val="24"/>
          <w:szCs w:val="24"/>
        </w:rPr>
      </w:pPr>
      <w:r w:rsidRPr="0023075C">
        <w:rPr>
          <w:rFonts w:ascii="Arial" w:hAnsi="Arial" w:cs="Arial"/>
          <w:sz w:val="24"/>
          <w:szCs w:val="24"/>
        </w:rPr>
        <w:t>Was</w:t>
      </w:r>
      <w:r>
        <w:rPr>
          <w:rFonts w:ascii="Arial" w:hAnsi="Arial" w:cs="Arial"/>
          <w:sz w:val="24"/>
          <w:szCs w:val="24"/>
        </w:rPr>
        <w:t>hing</w:t>
      </w:r>
      <w:r w:rsidRPr="0023075C">
        <w:rPr>
          <w:rFonts w:ascii="Arial" w:hAnsi="Arial" w:cs="Arial"/>
          <w:sz w:val="24"/>
          <w:szCs w:val="24"/>
        </w:rPr>
        <w:t xml:space="preserve"> hands often with soap and water for at least 20 seconds. If soap and water are not readily availabl</w:t>
      </w:r>
      <w:r w:rsidR="00D26D16">
        <w:rPr>
          <w:rFonts w:ascii="Arial" w:hAnsi="Arial" w:cs="Arial"/>
          <w:sz w:val="24"/>
          <w:szCs w:val="24"/>
        </w:rPr>
        <w:t xml:space="preserve">e, such as on the playground, staff will </w:t>
      </w:r>
      <w:r w:rsidRPr="0023075C">
        <w:rPr>
          <w:rFonts w:ascii="Arial" w:hAnsi="Arial" w:cs="Arial"/>
          <w:sz w:val="24"/>
          <w:szCs w:val="24"/>
        </w:rPr>
        <w:t xml:space="preserve">use an </w:t>
      </w:r>
      <w:r w:rsidRPr="0023075C">
        <w:rPr>
          <w:rFonts w:ascii="Arial" w:hAnsi="Arial" w:cs="Arial"/>
          <w:sz w:val="24"/>
          <w:szCs w:val="24"/>
        </w:rPr>
        <w:lastRenderedPageBreak/>
        <w:t>alcohol-based hand sanitizer with at least 60% alcohol</w:t>
      </w:r>
      <w:r w:rsidR="00365BD1">
        <w:rPr>
          <w:rFonts w:ascii="Arial" w:hAnsi="Arial" w:cs="Arial"/>
          <w:sz w:val="24"/>
          <w:szCs w:val="24"/>
        </w:rPr>
        <w:t xml:space="preserve"> that is stored out of reach of children</w:t>
      </w:r>
      <w:r w:rsidRPr="0023075C">
        <w:rPr>
          <w:rFonts w:ascii="Arial" w:hAnsi="Arial" w:cs="Arial"/>
          <w:sz w:val="24"/>
          <w:szCs w:val="24"/>
        </w:rPr>
        <w:t>.</w:t>
      </w:r>
    </w:p>
    <w:p w14:paraId="4126D968" w14:textId="77777777" w:rsidR="0023075C" w:rsidRDefault="0023075C" w:rsidP="00754A67">
      <w:pPr>
        <w:pStyle w:val="ListParagraph"/>
        <w:numPr>
          <w:ilvl w:val="0"/>
          <w:numId w:val="13"/>
        </w:numPr>
        <w:rPr>
          <w:rFonts w:ascii="Arial" w:hAnsi="Arial" w:cs="Arial"/>
          <w:sz w:val="24"/>
          <w:szCs w:val="24"/>
        </w:rPr>
      </w:pPr>
      <w:r w:rsidRPr="0023075C">
        <w:rPr>
          <w:rFonts w:ascii="Arial" w:hAnsi="Arial" w:cs="Arial"/>
          <w:sz w:val="24"/>
          <w:szCs w:val="24"/>
        </w:rPr>
        <w:t>Washing hands with soap and water if hands are visibly dirty.</w:t>
      </w:r>
    </w:p>
    <w:p w14:paraId="0A6F4706" w14:textId="77777777" w:rsidR="0023075C" w:rsidRPr="0023075C" w:rsidRDefault="0023075C" w:rsidP="00754A67">
      <w:pPr>
        <w:pStyle w:val="ListParagraph"/>
        <w:numPr>
          <w:ilvl w:val="0"/>
          <w:numId w:val="13"/>
        </w:numPr>
        <w:rPr>
          <w:rFonts w:ascii="Arial" w:hAnsi="Arial" w:cs="Arial"/>
          <w:b/>
          <w:sz w:val="24"/>
          <w:szCs w:val="24"/>
          <w:u w:val="single"/>
        </w:rPr>
      </w:pPr>
      <w:r w:rsidRPr="0023075C">
        <w:rPr>
          <w:rFonts w:ascii="Arial" w:hAnsi="Arial" w:cs="Arial"/>
          <w:sz w:val="24"/>
          <w:szCs w:val="24"/>
        </w:rPr>
        <w:t xml:space="preserve">Teachers </w:t>
      </w:r>
      <w:r w:rsidR="00CD0063">
        <w:rPr>
          <w:rFonts w:ascii="Arial" w:hAnsi="Arial" w:cs="Arial"/>
          <w:sz w:val="24"/>
          <w:szCs w:val="24"/>
        </w:rPr>
        <w:t>supervise and help</w:t>
      </w:r>
      <w:r w:rsidRPr="0023075C">
        <w:rPr>
          <w:rFonts w:ascii="Arial" w:hAnsi="Arial" w:cs="Arial"/>
          <w:sz w:val="24"/>
          <w:szCs w:val="24"/>
        </w:rPr>
        <w:t xml:space="preserve"> young children to ensure they are washing/sanitizing hands correctly, and to prevent swallowing of alcohol-based hand sanitizer. When soap and water are not readily available and hand sanitizer </w:t>
      </w:r>
      <w:r w:rsidR="003C7FE7">
        <w:rPr>
          <w:rFonts w:ascii="Arial" w:hAnsi="Arial" w:cs="Arial"/>
          <w:sz w:val="24"/>
          <w:szCs w:val="24"/>
        </w:rPr>
        <w:t>may be</w:t>
      </w:r>
      <w:r w:rsidRPr="0023075C">
        <w:rPr>
          <w:rFonts w:ascii="Arial" w:hAnsi="Arial" w:cs="Arial"/>
          <w:sz w:val="24"/>
          <w:szCs w:val="24"/>
        </w:rPr>
        <w:t xml:space="preserve"> used with children</w:t>
      </w:r>
      <w:r w:rsidR="003C7FE7">
        <w:rPr>
          <w:rFonts w:ascii="Arial" w:hAnsi="Arial" w:cs="Arial"/>
          <w:sz w:val="24"/>
          <w:szCs w:val="24"/>
        </w:rPr>
        <w:t xml:space="preserve"> </w:t>
      </w:r>
      <w:r w:rsidRPr="0023075C">
        <w:rPr>
          <w:rFonts w:ascii="Arial" w:hAnsi="Arial" w:cs="Arial"/>
          <w:sz w:val="24"/>
          <w:szCs w:val="24"/>
        </w:rPr>
        <w:t xml:space="preserve">under the direct supervision of staff. When not in use, hand sanitizer </w:t>
      </w:r>
      <w:r w:rsidR="00CD0063">
        <w:rPr>
          <w:rFonts w:ascii="Arial" w:hAnsi="Arial" w:cs="Arial"/>
          <w:sz w:val="24"/>
          <w:szCs w:val="24"/>
        </w:rPr>
        <w:t>is</w:t>
      </w:r>
      <w:r w:rsidRPr="0023075C">
        <w:rPr>
          <w:rFonts w:ascii="Arial" w:hAnsi="Arial" w:cs="Arial"/>
          <w:sz w:val="24"/>
          <w:szCs w:val="24"/>
        </w:rPr>
        <w:t xml:space="preserve"> kept out of reach of children (on a high shelf</w:t>
      </w:r>
      <w:r w:rsidR="003C7FE7">
        <w:rPr>
          <w:rFonts w:ascii="Arial" w:hAnsi="Arial" w:cs="Arial"/>
          <w:sz w:val="24"/>
          <w:szCs w:val="24"/>
        </w:rPr>
        <w:t xml:space="preserve">, </w:t>
      </w:r>
      <w:r w:rsidRPr="0023075C">
        <w:rPr>
          <w:rFonts w:ascii="Arial" w:hAnsi="Arial" w:cs="Arial"/>
          <w:sz w:val="24"/>
          <w:szCs w:val="24"/>
        </w:rPr>
        <w:t xml:space="preserve">cabinet, or in a backpack worn by staff outside). </w:t>
      </w:r>
    </w:p>
    <w:p w14:paraId="6A04554B" w14:textId="77777777" w:rsidR="001B04AF" w:rsidRDefault="0023075C" w:rsidP="0023075C">
      <w:pPr>
        <w:ind w:left="360"/>
        <w:rPr>
          <w:rFonts w:ascii="Arial" w:hAnsi="Arial" w:cs="Arial"/>
          <w:sz w:val="24"/>
          <w:szCs w:val="24"/>
        </w:rPr>
      </w:pPr>
      <w:bookmarkStart w:id="0" w:name="_Hlk41648792"/>
      <w:r w:rsidRPr="0023075C">
        <w:rPr>
          <w:rFonts w:ascii="Arial" w:hAnsi="Arial" w:cs="Arial"/>
          <w:sz w:val="24"/>
          <w:szCs w:val="24"/>
        </w:rPr>
        <w:t xml:space="preserve">At a minimum, handwashing </w:t>
      </w:r>
      <w:r>
        <w:rPr>
          <w:rFonts w:ascii="Arial" w:hAnsi="Arial" w:cs="Arial"/>
          <w:sz w:val="24"/>
          <w:szCs w:val="24"/>
        </w:rPr>
        <w:t>is required</w:t>
      </w:r>
      <w:r w:rsidR="001B04AF">
        <w:rPr>
          <w:rFonts w:ascii="Arial" w:hAnsi="Arial" w:cs="Arial"/>
          <w:sz w:val="24"/>
          <w:szCs w:val="24"/>
        </w:rPr>
        <w:t>:</w:t>
      </w:r>
    </w:p>
    <w:p w14:paraId="43490D37" w14:textId="77777777" w:rsidR="001B04AF" w:rsidRPr="001B04AF" w:rsidRDefault="0023075C" w:rsidP="001B04AF">
      <w:pPr>
        <w:pStyle w:val="ListParagraph"/>
        <w:numPr>
          <w:ilvl w:val="0"/>
          <w:numId w:val="14"/>
        </w:numPr>
        <w:rPr>
          <w:rFonts w:ascii="Arial" w:hAnsi="Arial" w:cs="Arial"/>
          <w:b/>
          <w:sz w:val="24"/>
          <w:szCs w:val="24"/>
          <w:u w:val="single"/>
        </w:rPr>
      </w:pPr>
      <w:r w:rsidRPr="001B04AF">
        <w:rPr>
          <w:rFonts w:ascii="Arial" w:hAnsi="Arial" w:cs="Arial"/>
          <w:sz w:val="24"/>
          <w:szCs w:val="24"/>
        </w:rPr>
        <w:t>when arriving at the facility</w:t>
      </w:r>
    </w:p>
    <w:p w14:paraId="648CD131" w14:textId="77777777" w:rsidR="001B04AF" w:rsidRPr="001B04AF" w:rsidRDefault="0023075C" w:rsidP="001B04AF">
      <w:pPr>
        <w:pStyle w:val="ListParagraph"/>
        <w:numPr>
          <w:ilvl w:val="0"/>
          <w:numId w:val="14"/>
        </w:numPr>
        <w:rPr>
          <w:rFonts w:ascii="Arial" w:hAnsi="Arial" w:cs="Arial"/>
          <w:b/>
          <w:sz w:val="24"/>
          <w:szCs w:val="24"/>
          <w:u w:val="single"/>
        </w:rPr>
      </w:pPr>
      <w:r w:rsidRPr="001B04AF">
        <w:rPr>
          <w:rFonts w:ascii="Arial" w:hAnsi="Arial" w:cs="Arial"/>
          <w:sz w:val="24"/>
          <w:szCs w:val="24"/>
        </w:rPr>
        <w:t>entering the classroom</w:t>
      </w:r>
    </w:p>
    <w:p w14:paraId="09423951" w14:textId="77777777" w:rsidR="001B04AF" w:rsidRPr="001B04AF" w:rsidRDefault="0023075C" w:rsidP="001B04AF">
      <w:pPr>
        <w:pStyle w:val="ListParagraph"/>
        <w:numPr>
          <w:ilvl w:val="0"/>
          <w:numId w:val="14"/>
        </w:numPr>
        <w:rPr>
          <w:rFonts w:ascii="Arial" w:hAnsi="Arial" w:cs="Arial"/>
          <w:b/>
          <w:sz w:val="24"/>
          <w:szCs w:val="24"/>
          <w:u w:val="single"/>
        </w:rPr>
      </w:pPr>
      <w:r w:rsidRPr="001B04AF">
        <w:rPr>
          <w:rFonts w:ascii="Arial" w:hAnsi="Arial" w:cs="Arial"/>
          <w:sz w:val="24"/>
          <w:szCs w:val="24"/>
        </w:rPr>
        <w:t>before and after meals or snacks</w:t>
      </w:r>
    </w:p>
    <w:p w14:paraId="4C9D9D36" w14:textId="77777777" w:rsidR="001B04AF" w:rsidRPr="001B04AF" w:rsidRDefault="0023075C" w:rsidP="001B04AF">
      <w:pPr>
        <w:pStyle w:val="ListParagraph"/>
        <w:numPr>
          <w:ilvl w:val="0"/>
          <w:numId w:val="14"/>
        </w:numPr>
        <w:rPr>
          <w:rFonts w:ascii="Arial" w:hAnsi="Arial" w:cs="Arial"/>
          <w:b/>
          <w:sz w:val="24"/>
          <w:szCs w:val="24"/>
          <w:u w:val="single"/>
        </w:rPr>
      </w:pPr>
      <w:r w:rsidRPr="001B04AF">
        <w:rPr>
          <w:rFonts w:ascii="Arial" w:hAnsi="Arial" w:cs="Arial"/>
          <w:sz w:val="24"/>
          <w:szCs w:val="24"/>
        </w:rPr>
        <w:t>before and during meal preparation or service as necessary to prevent cross contamination</w:t>
      </w:r>
    </w:p>
    <w:p w14:paraId="55A4F0B7" w14:textId="77777777" w:rsidR="001B04AF" w:rsidRPr="001B04AF" w:rsidRDefault="0023075C" w:rsidP="001B04AF">
      <w:pPr>
        <w:pStyle w:val="ListParagraph"/>
        <w:numPr>
          <w:ilvl w:val="0"/>
          <w:numId w:val="14"/>
        </w:numPr>
        <w:rPr>
          <w:rFonts w:ascii="Arial" w:hAnsi="Arial" w:cs="Arial"/>
          <w:b/>
          <w:sz w:val="24"/>
          <w:szCs w:val="24"/>
          <w:u w:val="single"/>
        </w:rPr>
      </w:pPr>
      <w:r w:rsidRPr="001B04AF">
        <w:rPr>
          <w:rFonts w:ascii="Arial" w:hAnsi="Arial" w:cs="Arial"/>
          <w:sz w:val="24"/>
          <w:szCs w:val="24"/>
        </w:rPr>
        <w:t>after outside time</w:t>
      </w:r>
    </w:p>
    <w:p w14:paraId="33B37CFD" w14:textId="77777777" w:rsidR="001B04AF" w:rsidRPr="009146D3" w:rsidRDefault="0023075C" w:rsidP="001B04AF">
      <w:pPr>
        <w:pStyle w:val="ListParagraph"/>
        <w:numPr>
          <w:ilvl w:val="0"/>
          <w:numId w:val="14"/>
        </w:numPr>
        <w:rPr>
          <w:rFonts w:ascii="Arial" w:hAnsi="Arial" w:cs="Arial"/>
          <w:b/>
          <w:sz w:val="24"/>
          <w:szCs w:val="24"/>
          <w:u w:val="single"/>
        </w:rPr>
      </w:pPr>
      <w:r w:rsidRPr="009146D3">
        <w:rPr>
          <w:rFonts w:ascii="Arial" w:hAnsi="Arial" w:cs="Arial"/>
          <w:sz w:val="24"/>
          <w:szCs w:val="24"/>
        </w:rPr>
        <w:t>before and after going to the bathroom or each diaper change</w:t>
      </w:r>
    </w:p>
    <w:p w14:paraId="07CECDF4" w14:textId="77777777" w:rsidR="001B04AF" w:rsidRPr="001B04AF" w:rsidRDefault="0023075C" w:rsidP="001B04AF">
      <w:pPr>
        <w:pStyle w:val="ListParagraph"/>
        <w:numPr>
          <w:ilvl w:val="0"/>
          <w:numId w:val="14"/>
        </w:numPr>
        <w:rPr>
          <w:rFonts w:ascii="Arial" w:hAnsi="Arial" w:cs="Arial"/>
          <w:b/>
          <w:sz w:val="24"/>
          <w:szCs w:val="24"/>
          <w:u w:val="single"/>
        </w:rPr>
      </w:pPr>
      <w:r w:rsidRPr="001B04AF">
        <w:rPr>
          <w:rFonts w:ascii="Arial" w:hAnsi="Arial" w:cs="Arial"/>
          <w:sz w:val="24"/>
          <w:szCs w:val="24"/>
        </w:rPr>
        <w:t>after handling any bodily fluid</w:t>
      </w:r>
    </w:p>
    <w:p w14:paraId="23BFCD87" w14:textId="77777777" w:rsidR="001B04AF" w:rsidRPr="001B04AF" w:rsidRDefault="0023075C" w:rsidP="001B04AF">
      <w:pPr>
        <w:pStyle w:val="ListParagraph"/>
        <w:numPr>
          <w:ilvl w:val="0"/>
          <w:numId w:val="14"/>
        </w:numPr>
        <w:rPr>
          <w:rFonts w:ascii="Arial" w:hAnsi="Arial" w:cs="Arial"/>
          <w:b/>
          <w:sz w:val="24"/>
          <w:szCs w:val="24"/>
          <w:u w:val="single"/>
        </w:rPr>
      </w:pPr>
      <w:r w:rsidRPr="001B04AF">
        <w:rPr>
          <w:rFonts w:ascii="Arial" w:hAnsi="Arial" w:cs="Arial"/>
          <w:sz w:val="24"/>
          <w:szCs w:val="24"/>
        </w:rPr>
        <w:t>before and after medication administration</w:t>
      </w:r>
    </w:p>
    <w:p w14:paraId="103C7D40" w14:textId="77777777" w:rsidR="001B04AF" w:rsidRPr="001B04AF" w:rsidRDefault="0023075C" w:rsidP="001B04AF">
      <w:pPr>
        <w:pStyle w:val="ListParagraph"/>
        <w:numPr>
          <w:ilvl w:val="0"/>
          <w:numId w:val="14"/>
        </w:numPr>
        <w:rPr>
          <w:rFonts w:ascii="Arial" w:hAnsi="Arial" w:cs="Arial"/>
          <w:b/>
          <w:sz w:val="24"/>
          <w:szCs w:val="24"/>
          <w:u w:val="single"/>
        </w:rPr>
      </w:pPr>
      <w:r w:rsidRPr="001B04AF">
        <w:rPr>
          <w:rFonts w:ascii="Arial" w:hAnsi="Arial" w:cs="Arial"/>
          <w:sz w:val="24"/>
          <w:szCs w:val="24"/>
        </w:rPr>
        <w:t>after cleaning up and handling any garbage</w:t>
      </w:r>
    </w:p>
    <w:p w14:paraId="7B9DC57B" w14:textId="77777777" w:rsidR="001B04AF" w:rsidRPr="001B04AF" w:rsidRDefault="0023075C" w:rsidP="001B04AF">
      <w:pPr>
        <w:pStyle w:val="ListParagraph"/>
        <w:numPr>
          <w:ilvl w:val="0"/>
          <w:numId w:val="14"/>
        </w:numPr>
        <w:rPr>
          <w:rFonts w:ascii="Arial" w:hAnsi="Arial" w:cs="Arial"/>
          <w:b/>
          <w:sz w:val="24"/>
          <w:szCs w:val="24"/>
          <w:u w:val="single"/>
        </w:rPr>
      </w:pPr>
      <w:r w:rsidRPr="001B04AF">
        <w:rPr>
          <w:rFonts w:ascii="Arial" w:hAnsi="Arial" w:cs="Arial"/>
          <w:sz w:val="24"/>
          <w:szCs w:val="24"/>
        </w:rPr>
        <w:t xml:space="preserve">prior to leaving for home. </w:t>
      </w:r>
    </w:p>
    <w:bookmarkEnd w:id="0"/>
    <w:p w14:paraId="6EADF997" w14:textId="77777777" w:rsidR="0023075C" w:rsidRDefault="001B04AF" w:rsidP="001B04AF">
      <w:pPr>
        <w:rPr>
          <w:rFonts w:ascii="Arial" w:hAnsi="Arial" w:cs="Arial"/>
          <w:sz w:val="24"/>
          <w:szCs w:val="24"/>
        </w:rPr>
      </w:pPr>
      <w:r>
        <w:rPr>
          <w:rFonts w:ascii="Arial" w:hAnsi="Arial" w:cs="Arial"/>
          <w:sz w:val="24"/>
          <w:szCs w:val="24"/>
        </w:rPr>
        <w:t>C</w:t>
      </w:r>
      <w:r w:rsidR="0023075C" w:rsidRPr="001B04AF">
        <w:rPr>
          <w:rFonts w:ascii="Arial" w:hAnsi="Arial" w:cs="Arial"/>
          <w:sz w:val="24"/>
          <w:szCs w:val="24"/>
        </w:rPr>
        <w:t xml:space="preserve">hildren, families, and staff </w:t>
      </w:r>
      <w:r>
        <w:rPr>
          <w:rFonts w:ascii="Arial" w:hAnsi="Arial" w:cs="Arial"/>
          <w:sz w:val="24"/>
          <w:szCs w:val="24"/>
        </w:rPr>
        <w:t xml:space="preserve">need </w:t>
      </w:r>
      <w:r w:rsidR="0023075C" w:rsidRPr="001B04AF">
        <w:rPr>
          <w:rFonts w:ascii="Arial" w:hAnsi="Arial" w:cs="Arial"/>
          <w:sz w:val="24"/>
          <w:szCs w:val="24"/>
        </w:rPr>
        <w:t xml:space="preserve">to avoid touching their eyes, nose and mouth with unwashed hands. </w:t>
      </w:r>
    </w:p>
    <w:p w14:paraId="234D0414" w14:textId="77777777" w:rsidR="00E3402B" w:rsidRDefault="00E3402B" w:rsidP="001B04AF">
      <w:pPr>
        <w:rPr>
          <w:rFonts w:ascii="Arial" w:hAnsi="Arial" w:cs="Arial"/>
          <w:sz w:val="24"/>
          <w:szCs w:val="24"/>
        </w:rPr>
      </w:pPr>
    </w:p>
    <w:p w14:paraId="43E6B76F" w14:textId="77777777" w:rsidR="00DD5420" w:rsidRDefault="00DD5420" w:rsidP="00754A67">
      <w:pPr>
        <w:rPr>
          <w:rFonts w:ascii="Arial" w:hAnsi="Arial" w:cs="Arial"/>
          <w:b/>
          <w:sz w:val="24"/>
          <w:szCs w:val="24"/>
          <w:u w:val="single"/>
        </w:rPr>
      </w:pPr>
      <w:bookmarkStart w:id="1" w:name="_Hlk68259344"/>
    </w:p>
    <w:p w14:paraId="03101C55" w14:textId="77777777" w:rsidR="00DD5420" w:rsidRDefault="00DD5420" w:rsidP="00754A67">
      <w:pPr>
        <w:rPr>
          <w:rFonts w:ascii="Arial" w:hAnsi="Arial" w:cs="Arial"/>
          <w:b/>
          <w:sz w:val="24"/>
          <w:szCs w:val="24"/>
          <w:u w:val="single"/>
        </w:rPr>
      </w:pPr>
    </w:p>
    <w:p w14:paraId="68393887" w14:textId="77777777" w:rsidR="00DD5420" w:rsidRDefault="00DD5420" w:rsidP="00754A67">
      <w:pPr>
        <w:rPr>
          <w:rFonts w:ascii="Arial" w:hAnsi="Arial" w:cs="Arial"/>
          <w:b/>
          <w:sz w:val="24"/>
          <w:szCs w:val="24"/>
          <w:u w:val="single"/>
        </w:rPr>
      </w:pPr>
    </w:p>
    <w:p w14:paraId="3C78345E" w14:textId="77777777" w:rsidR="00DD5420" w:rsidRDefault="00DD5420" w:rsidP="00754A67">
      <w:pPr>
        <w:rPr>
          <w:rFonts w:ascii="Arial" w:hAnsi="Arial" w:cs="Arial"/>
          <w:b/>
          <w:sz w:val="24"/>
          <w:szCs w:val="24"/>
          <w:u w:val="single"/>
        </w:rPr>
      </w:pPr>
    </w:p>
    <w:p w14:paraId="759F8095" w14:textId="77777777" w:rsidR="00DD5420" w:rsidRDefault="00DD5420" w:rsidP="00754A67">
      <w:pPr>
        <w:rPr>
          <w:rFonts w:ascii="Arial" w:hAnsi="Arial" w:cs="Arial"/>
          <w:b/>
          <w:sz w:val="24"/>
          <w:szCs w:val="24"/>
          <w:u w:val="single"/>
        </w:rPr>
      </w:pPr>
    </w:p>
    <w:p w14:paraId="509E5893" w14:textId="77777777" w:rsidR="00DD5420" w:rsidRDefault="00DD5420" w:rsidP="00754A67">
      <w:pPr>
        <w:rPr>
          <w:rFonts w:ascii="Arial" w:hAnsi="Arial" w:cs="Arial"/>
          <w:b/>
          <w:sz w:val="24"/>
          <w:szCs w:val="24"/>
          <w:u w:val="single"/>
        </w:rPr>
      </w:pPr>
    </w:p>
    <w:p w14:paraId="0016E0D5" w14:textId="77777777" w:rsidR="00DD5420" w:rsidRDefault="00DD5420" w:rsidP="00754A67">
      <w:pPr>
        <w:rPr>
          <w:rFonts w:ascii="Arial" w:hAnsi="Arial" w:cs="Arial"/>
          <w:b/>
          <w:sz w:val="24"/>
          <w:szCs w:val="24"/>
          <w:u w:val="single"/>
        </w:rPr>
      </w:pPr>
    </w:p>
    <w:p w14:paraId="2D0AC1CE" w14:textId="77777777" w:rsidR="00DD5420" w:rsidRDefault="00DD5420" w:rsidP="00754A67">
      <w:pPr>
        <w:rPr>
          <w:rFonts w:ascii="Arial" w:hAnsi="Arial" w:cs="Arial"/>
          <w:b/>
          <w:sz w:val="24"/>
          <w:szCs w:val="24"/>
          <w:u w:val="single"/>
        </w:rPr>
      </w:pPr>
    </w:p>
    <w:p w14:paraId="42DDA7C3" w14:textId="77777777" w:rsidR="00DD5420" w:rsidRDefault="00DD5420" w:rsidP="00754A67">
      <w:pPr>
        <w:rPr>
          <w:rFonts w:ascii="Arial" w:hAnsi="Arial" w:cs="Arial"/>
          <w:b/>
          <w:sz w:val="24"/>
          <w:szCs w:val="24"/>
          <w:u w:val="single"/>
        </w:rPr>
      </w:pPr>
    </w:p>
    <w:p w14:paraId="78069001" w14:textId="77777777" w:rsidR="00DD5420" w:rsidRDefault="00DD5420" w:rsidP="00754A67">
      <w:pPr>
        <w:rPr>
          <w:rFonts w:ascii="Arial" w:hAnsi="Arial" w:cs="Arial"/>
          <w:b/>
          <w:sz w:val="24"/>
          <w:szCs w:val="24"/>
          <w:u w:val="single"/>
        </w:rPr>
      </w:pPr>
    </w:p>
    <w:p w14:paraId="5CA22E3C" w14:textId="4C79CEFD" w:rsidR="00754A67" w:rsidRDefault="00754A67" w:rsidP="00754A67">
      <w:pPr>
        <w:rPr>
          <w:rFonts w:ascii="Arial" w:hAnsi="Arial" w:cs="Arial"/>
          <w:b/>
          <w:sz w:val="24"/>
          <w:szCs w:val="24"/>
          <w:u w:val="single"/>
        </w:rPr>
      </w:pPr>
      <w:r>
        <w:rPr>
          <w:rFonts w:ascii="Arial" w:hAnsi="Arial" w:cs="Arial"/>
          <w:b/>
          <w:sz w:val="24"/>
          <w:szCs w:val="24"/>
          <w:u w:val="single"/>
        </w:rPr>
        <w:lastRenderedPageBreak/>
        <w:t>Illness Policy and Monitoring</w:t>
      </w:r>
    </w:p>
    <w:p w14:paraId="54D48BC3" w14:textId="77777777" w:rsidR="00754A67" w:rsidRDefault="00754A67" w:rsidP="00754A67">
      <w:pPr>
        <w:rPr>
          <w:rFonts w:ascii="Arial" w:hAnsi="Arial" w:cs="Arial"/>
          <w:sz w:val="24"/>
          <w:szCs w:val="24"/>
        </w:rPr>
      </w:pPr>
      <w:r>
        <w:rPr>
          <w:rFonts w:ascii="Arial" w:hAnsi="Arial" w:cs="Arial"/>
          <w:sz w:val="24"/>
          <w:szCs w:val="24"/>
        </w:rPr>
        <w:t xml:space="preserve">If </w:t>
      </w:r>
      <w:r w:rsidR="00846FE6">
        <w:rPr>
          <w:rFonts w:ascii="Arial" w:hAnsi="Arial" w:cs="Arial"/>
          <w:sz w:val="24"/>
          <w:szCs w:val="24"/>
        </w:rPr>
        <w:t>staff members</w:t>
      </w:r>
      <w:r>
        <w:rPr>
          <w:rFonts w:ascii="Arial" w:hAnsi="Arial" w:cs="Arial"/>
          <w:sz w:val="24"/>
          <w:szCs w:val="24"/>
        </w:rPr>
        <w:t xml:space="preserve"> or children </w:t>
      </w:r>
      <w:r w:rsidR="00CD3305">
        <w:rPr>
          <w:rFonts w:ascii="Arial" w:hAnsi="Arial" w:cs="Arial"/>
          <w:sz w:val="24"/>
          <w:szCs w:val="24"/>
        </w:rPr>
        <w:t>(</w:t>
      </w:r>
      <w:r w:rsidR="00CD3305" w:rsidRPr="00C3704B">
        <w:rPr>
          <w:rFonts w:ascii="Arial" w:hAnsi="Arial" w:cs="Arial"/>
          <w:b/>
          <w:sz w:val="24"/>
          <w:szCs w:val="24"/>
        </w:rPr>
        <w:t>fully vaccinated or not</w:t>
      </w:r>
      <w:r w:rsidR="00CD3305">
        <w:rPr>
          <w:rFonts w:ascii="Arial" w:hAnsi="Arial" w:cs="Arial"/>
          <w:sz w:val="24"/>
          <w:szCs w:val="24"/>
        </w:rPr>
        <w:t xml:space="preserve">) </w:t>
      </w:r>
      <w:r>
        <w:rPr>
          <w:rFonts w:ascii="Arial" w:hAnsi="Arial" w:cs="Arial"/>
          <w:sz w:val="24"/>
          <w:szCs w:val="24"/>
        </w:rPr>
        <w:t xml:space="preserve">develop any </w:t>
      </w:r>
      <w:r w:rsidR="00C3704B">
        <w:rPr>
          <w:rFonts w:ascii="Arial" w:hAnsi="Arial" w:cs="Arial"/>
          <w:sz w:val="24"/>
          <w:szCs w:val="24"/>
        </w:rPr>
        <w:t xml:space="preserve">new and unexplained </w:t>
      </w:r>
      <w:r>
        <w:rPr>
          <w:rFonts w:ascii="Arial" w:hAnsi="Arial" w:cs="Arial"/>
          <w:sz w:val="24"/>
          <w:szCs w:val="24"/>
        </w:rPr>
        <w:t>symptoms of fever (subjective or documented</w:t>
      </w:r>
      <w:r w:rsidR="00F746C9">
        <w:rPr>
          <w:rFonts w:ascii="Arial" w:hAnsi="Arial" w:cs="Arial"/>
          <w:sz w:val="24"/>
          <w:szCs w:val="24"/>
        </w:rPr>
        <w:t xml:space="preserve"> 100.4 or higher</w:t>
      </w:r>
      <w:r>
        <w:rPr>
          <w:rFonts w:ascii="Arial" w:hAnsi="Arial" w:cs="Arial"/>
          <w:sz w:val="24"/>
          <w:szCs w:val="24"/>
        </w:rPr>
        <w:t>), respiratory illness (cough, sore throat, runny nose, shortness of breath), mild flu-like illness (fatigue, chills, muscle aches)</w:t>
      </w:r>
      <w:r w:rsidR="007C72D9">
        <w:rPr>
          <w:rFonts w:ascii="Arial" w:hAnsi="Arial" w:cs="Arial"/>
          <w:sz w:val="24"/>
          <w:szCs w:val="24"/>
        </w:rPr>
        <w:t>, nausea, vomiting or diarrhea</w:t>
      </w:r>
      <w:r>
        <w:rPr>
          <w:rFonts w:ascii="Arial" w:hAnsi="Arial" w:cs="Arial"/>
          <w:sz w:val="24"/>
          <w:szCs w:val="24"/>
        </w:rPr>
        <w:t xml:space="preserve"> </w:t>
      </w:r>
      <w:r w:rsidR="00E3402B">
        <w:rPr>
          <w:rFonts w:ascii="Arial" w:hAnsi="Arial" w:cs="Arial"/>
          <w:sz w:val="24"/>
          <w:szCs w:val="24"/>
        </w:rPr>
        <w:t>seek COVID testing.</w:t>
      </w:r>
    </w:p>
    <w:p w14:paraId="79029B1E" w14:textId="77777777" w:rsidR="009A3665" w:rsidRDefault="009A3665" w:rsidP="00754A67">
      <w:pPr>
        <w:rPr>
          <w:rFonts w:ascii="Arial" w:hAnsi="Arial" w:cs="Arial"/>
          <w:sz w:val="24"/>
          <w:szCs w:val="24"/>
        </w:rPr>
      </w:pPr>
      <w:bookmarkStart w:id="2" w:name="_Hlk46417728"/>
      <w:r>
        <w:rPr>
          <w:rFonts w:ascii="Arial" w:hAnsi="Arial" w:cs="Arial"/>
          <w:sz w:val="24"/>
          <w:szCs w:val="24"/>
        </w:rPr>
        <w:t>Anyone with symptoms will need to contact their physician and schedule a COVID test.  A person may return to the center once the following conditions are met:</w:t>
      </w:r>
    </w:p>
    <w:tbl>
      <w:tblPr>
        <w:tblStyle w:val="TableGrid"/>
        <w:tblW w:w="9625" w:type="dxa"/>
        <w:jc w:val="center"/>
        <w:tblLook w:val="04A0" w:firstRow="1" w:lastRow="0" w:firstColumn="1" w:lastColumn="0" w:noHBand="0" w:noVBand="1"/>
      </w:tblPr>
      <w:tblGrid>
        <w:gridCol w:w="4878"/>
        <w:gridCol w:w="4747"/>
      </w:tblGrid>
      <w:tr w:rsidR="00DD5420" w14:paraId="39FC141F" w14:textId="77777777" w:rsidTr="00DD5420">
        <w:trPr>
          <w:jc w:val="center"/>
        </w:trPr>
        <w:tc>
          <w:tcPr>
            <w:tcW w:w="4878" w:type="dxa"/>
          </w:tcPr>
          <w:p w14:paraId="64B4A8B6" w14:textId="5C7E9F1F" w:rsidR="00DD5420" w:rsidRPr="00DD5420" w:rsidRDefault="00DD5420" w:rsidP="00DD5420">
            <w:pPr>
              <w:pStyle w:val="ListParagraph"/>
              <w:ind w:left="0"/>
              <w:jc w:val="center"/>
              <w:rPr>
                <w:rFonts w:ascii="Arial" w:hAnsi="Arial" w:cs="Arial"/>
                <w:b/>
                <w:sz w:val="24"/>
                <w:szCs w:val="24"/>
              </w:rPr>
            </w:pPr>
            <w:r w:rsidRPr="00DD5420">
              <w:rPr>
                <w:rFonts w:ascii="Arial" w:hAnsi="Arial" w:cs="Arial"/>
                <w:b/>
                <w:sz w:val="24"/>
                <w:szCs w:val="24"/>
              </w:rPr>
              <w:t>Negative Results from a COVID Test (antigen or PCR based)</w:t>
            </w:r>
          </w:p>
        </w:tc>
        <w:tc>
          <w:tcPr>
            <w:tcW w:w="4747" w:type="dxa"/>
          </w:tcPr>
          <w:p w14:paraId="01B93A3E" w14:textId="5577A1D2" w:rsidR="00DD5420" w:rsidRPr="00DD5420" w:rsidRDefault="00DD5420" w:rsidP="00DD5420">
            <w:pPr>
              <w:pStyle w:val="ListParagraph"/>
              <w:ind w:left="0"/>
              <w:jc w:val="center"/>
              <w:rPr>
                <w:rFonts w:ascii="Arial" w:hAnsi="Arial" w:cs="Arial"/>
                <w:b/>
                <w:sz w:val="24"/>
                <w:szCs w:val="24"/>
              </w:rPr>
            </w:pPr>
            <w:r w:rsidRPr="00DD5420">
              <w:rPr>
                <w:rFonts w:ascii="Arial" w:hAnsi="Arial" w:cs="Arial"/>
                <w:b/>
                <w:sz w:val="24"/>
                <w:szCs w:val="24"/>
              </w:rPr>
              <w:t>Positive Results from a COVID Test (antigen or PCR based)</w:t>
            </w:r>
          </w:p>
        </w:tc>
      </w:tr>
      <w:tr w:rsidR="00DD5420" w14:paraId="09F3531D" w14:textId="77777777" w:rsidTr="00DD5420">
        <w:trPr>
          <w:jc w:val="center"/>
        </w:trPr>
        <w:tc>
          <w:tcPr>
            <w:tcW w:w="4878" w:type="dxa"/>
          </w:tcPr>
          <w:p w14:paraId="4D713F0C" w14:textId="704EC2F1" w:rsidR="00DD5420" w:rsidRDefault="00DD5420" w:rsidP="00DD5420">
            <w:pPr>
              <w:pStyle w:val="ListParagraph"/>
              <w:numPr>
                <w:ilvl w:val="0"/>
                <w:numId w:val="25"/>
              </w:numPr>
              <w:rPr>
                <w:rFonts w:ascii="Arial" w:hAnsi="Arial" w:cs="Arial"/>
                <w:sz w:val="24"/>
                <w:szCs w:val="24"/>
              </w:rPr>
            </w:pPr>
            <w:r>
              <w:rPr>
                <w:rFonts w:ascii="Arial" w:hAnsi="Arial" w:cs="Arial"/>
                <w:sz w:val="24"/>
                <w:szCs w:val="24"/>
              </w:rPr>
              <w:t>Fever free for at least 24 hours without fever-reducing medications</w:t>
            </w:r>
          </w:p>
        </w:tc>
        <w:tc>
          <w:tcPr>
            <w:tcW w:w="4747" w:type="dxa"/>
          </w:tcPr>
          <w:p w14:paraId="0C8CA06E" w14:textId="25A723B6" w:rsidR="00DD5420" w:rsidRDefault="00DD5420" w:rsidP="00DD5420">
            <w:pPr>
              <w:pStyle w:val="ListParagraph"/>
              <w:numPr>
                <w:ilvl w:val="0"/>
                <w:numId w:val="18"/>
              </w:numPr>
              <w:rPr>
                <w:rFonts w:ascii="Arial" w:hAnsi="Arial" w:cs="Arial"/>
                <w:sz w:val="24"/>
                <w:szCs w:val="24"/>
              </w:rPr>
            </w:pPr>
            <w:r>
              <w:rPr>
                <w:rFonts w:ascii="Arial" w:hAnsi="Arial" w:cs="Arial"/>
                <w:sz w:val="24"/>
                <w:szCs w:val="24"/>
              </w:rPr>
              <w:t>At least 10 days have passed since the onset of symptoms or positive test date</w:t>
            </w:r>
          </w:p>
        </w:tc>
      </w:tr>
      <w:tr w:rsidR="00DD5420" w14:paraId="0BA58E1C" w14:textId="77777777" w:rsidTr="00DD5420">
        <w:trPr>
          <w:jc w:val="center"/>
        </w:trPr>
        <w:tc>
          <w:tcPr>
            <w:tcW w:w="4878" w:type="dxa"/>
          </w:tcPr>
          <w:p w14:paraId="78E8A2B8" w14:textId="18999C2D" w:rsidR="00DD5420" w:rsidRDefault="00DD5420" w:rsidP="00DD5420">
            <w:pPr>
              <w:pStyle w:val="ListParagraph"/>
              <w:numPr>
                <w:ilvl w:val="0"/>
                <w:numId w:val="18"/>
              </w:numPr>
              <w:rPr>
                <w:rFonts w:ascii="Arial" w:hAnsi="Arial" w:cs="Arial"/>
                <w:sz w:val="24"/>
                <w:szCs w:val="24"/>
              </w:rPr>
            </w:pPr>
            <w:r>
              <w:rPr>
                <w:rFonts w:ascii="Arial" w:hAnsi="Arial" w:cs="Arial"/>
                <w:sz w:val="24"/>
                <w:szCs w:val="24"/>
              </w:rPr>
              <w:t>Improvement in other symptoms</w:t>
            </w:r>
          </w:p>
        </w:tc>
        <w:tc>
          <w:tcPr>
            <w:tcW w:w="4747" w:type="dxa"/>
          </w:tcPr>
          <w:p w14:paraId="0FB77238" w14:textId="01C34462" w:rsidR="00DD5420" w:rsidRDefault="00DD5420" w:rsidP="00DD5420">
            <w:pPr>
              <w:pStyle w:val="ListParagraph"/>
              <w:numPr>
                <w:ilvl w:val="0"/>
                <w:numId w:val="18"/>
              </w:numPr>
              <w:rPr>
                <w:rFonts w:ascii="Arial" w:hAnsi="Arial" w:cs="Arial"/>
                <w:sz w:val="24"/>
                <w:szCs w:val="24"/>
              </w:rPr>
            </w:pPr>
            <w:r>
              <w:rPr>
                <w:rFonts w:ascii="Arial" w:hAnsi="Arial" w:cs="Arial"/>
                <w:sz w:val="24"/>
                <w:szCs w:val="24"/>
              </w:rPr>
              <w:t>Fever free for at least 24 hours without fever-reducing medications</w:t>
            </w:r>
          </w:p>
        </w:tc>
      </w:tr>
      <w:tr w:rsidR="00DD5420" w14:paraId="212A3914" w14:textId="77777777" w:rsidTr="00DD5420">
        <w:trPr>
          <w:jc w:val="center"/>
        </w:trPr>
        <w:tc>
          <w:tcPr>
            <w:tcW w:w="4878" w:type="dxa"/>
          </w:tcPr>
          <w:p w14:paraId="52CE35F4" w14:textId="182A026E" w:rsidR="00DD5420" w:rsidRDefault="00DD5420" w:rsidP="00DD5420">
            <w:pPr>
              <w:pStyle w:val="ListParagraph"/>
              <w:numPr>
                <w:ilvl w:val="0"/>
                <w:numId w:val="18"/>
              </w:numPr>
              <w:rPr>
                <w:rFonts w:ascii="Arial" w:hAnsi="Arial" w:cs="Arial"/>
                <w:sz w:val="24"/>
                <w:szCs w:val="24"/>
              </w:rPr>
            </w:pPr>
            <w:r>
              <w:rPr>
                <w:rFonts w:ascii="Arial" w:hAnsi="Arial" w:cs="Arial"/>
                <w:sz w:val="24"/>
                <w:szCs w:val="24"/>
              </w:rPr>
              <w:t>Alternate diagnosis from the physician</w:t>
            </w:r>
          </w:p>
        </w:tc>
        <w:tc>
          <w:tcPr>
            <w:tcW w:w="4747" w:type="dxa"/>
          </w:tcPr>
          <w:p w14:paraId="4BF8C1A8" w14:textId="64C92B20" w:rsidR="00DD5420" w:rsidRDefault="00DD5420" w:rsidP="00DD5420">
            <w:pPr>
              <w:pStyle w:val="ListParagraph"/>
              <w:numPr>
                <w:ilvl w:val="0"/>
                <w:numId w:val="18"/>
              </w:numPr>
              <w:rPr>
                <w:rFonts w:ascii="Arial" w:hAnsi="Arial" w:cs="Arial"/>
                <w:sz w:val="24"/>
                <w:szCs w:val="24"/>
              </w:rPr>
            </w:pPr>
            <w:r>
              <w:rPr>
                <w:rFonts w:ascii="Arial" w:hAnsi="Arial" w:cs="Arial"/>
                <w:sz w:val="24"/>
                <w:szCs w:val="24"/>
              </w:rPr>
              <w:t>Improvement in other symptoms</w:t>
            </w:r>
          </w:p>
        </w:tc>
      </w:tr>
    </w:tbl>
    <w:p w14:paraId="0A97F332" w14:textId="77777777" w:rsidR="00B2656D" w:rsidRDefault="00B2656D" w:rsidP="00B2656D">
      <w:pPr>
        <w:pStyle w:val="ListParagraph"/>
        <w:rPr>
          <w:rFonts w:ascii="Arial" w:hAnsi="Arial" w:cs="Arial"/>
          <w:sz w:val="24"/>
          <w:szCs w:val="24"/>
        </w:rPr>
      </w:pPr>
      <w:bookmarkStart w:id="3" w:name="_Hlk46417655"/>
    </w:p>
    <w:p w14:paraId="025985E8" w14:textId="77777777" w:rsidR="00B2656D" w:rsidRPr="00B2656D" w:rsidRDefault="00B2656D" w:rsidP="00B2656D">
      <w:pPr>
        <w:rPr>
          <w:rFonts w:ascii="Arial" w:hAnsi="Arial" w:cs="Arial"/>
          <w:sz w:val="24"/>
          <w:szCs w:val="24"/>
        </w:rPr>
      </w:pPr>
      <w:r w:rsidRPr="00B2656D">
        <w:rPr>
          <w:rFonts w:ascii="Arial" w:hAnsi="Arial" w:cs="Arial"/>
          <w:b/>
          <w:sz w:val="24"/>
          <w:szCs w:val="24"/>
        </w:rPr>
        <w:t xml:space="preserve">Any </w:t>
      </w:r>
      <w:r w:rsidR="00846FE6">
        <w:rPr>
          <w:rFonts w:ascii="Arial" w:hAnsi="Arial" w:cs="Arial"/>
          <w:b/>
          <w:sz w:val="24"/>
          <w:szCs w:val="24"/>
        </w:rPr>
        <w:t>staff member</w:t>
      </w:r>
      <w:r w:rsidRPr="00B2656D">
        <w:rPr>
          <w:rFonts w:ascii="Arial" w:hAnsi="Arial" w:cs="Arial"/>
          <w:b/>
          <w:sz w:val="24"/>
          <w:szCs w:val="24"/>
        </w:rPr>
        <w:t>, child or immediate family member diagnosed with COVID-19 must make the Director aware immediately.  The Director will need to coordinate with NH Public Health to ensure the health and safety of the potentially exposed children, teachers, families and environment.</w:t>
      </w:r>
    </w:p>
    <w:bookmarkEnd w:id="3"/>
    <w:p w14:paraId="3F72C65C" w14:textId="77777777" w:rsidR="00754A67" w:rsidRDefault="00754A67" w:rsidP="00754A67">
      <w:pPr>
        <w:rPr>
          <w:rFonts w:ascii="Arial" w:hAnsi="Arial" w:cs="Arial"/>
          <w:sz w:val="24"/>
          <w:szCs w:val="24"/>
        </w:rPr>
      </w:pPr>
      <w:r>
        <w:rPr>
          <w:rFonts w:ascii="Arial" w:hAnsi="Arial" w:cs="Arial"/>
          <w:sz w:val="24"/>
          <w:szCs w:val="24"/>
        </w:rPr>
        <w:t>Anyone with symptoms who is not tested and can be managed at home should self-isolate until:</w:t>
      </w:r>
    </w:p>
    <w:p w14:paraId="3130904A" w14:textId="77777777" w:rsidR="00754A67" w:rsidRPr="000C2596" w:rsidRDefault="00754A67" w:rsidP="00754A67">
      <w:pPr>
        <w:pStyle w:val="ListParagraph"/>
        <w:numPr>
          <w:ilvl w:val="0"/>
          <w:numId w:val="2"/>
        </w:numPr>
        <w:rPr>
          <w:rFonts w:ascii="Arial" w:hAnsi="Arial" w:cs="Arial"/>
          <w:sz w:val="24"/>
          <w:szCs w:val="24"/>
        </w:rPr>
      </w:pPr>
      <w:r w:rsidRPr="000C2596">
        <w:rPr>
          <w:rFonts w:ascii="Arial" w:hAnsi="Arial" w:cs="Arial"/>
          <w:sz w:val="24"/>
          <w:szCs w:val="24"/>
        </w:rPr>
        <w:t xml:space="preserve">At least </w:t>
      </w:r>
      <w:r w:rsidR="00CD7331" w:rsidRPr="000C2596">
        <w:rPr>
          <w:rFonts w:ascii="Arial" w:hAnsi="Arial" w:cs="Arial"/>
          <w:sz w:val="24"/>
          <w:szCs w:val="24"/>
        </w:rPr>
        <w:t>10</w:t>
      </w:r>
      <w:r w:rsidRPr="000C2596">
        <w:rPr>
          <w:rFonts w:ascii="Arial" w:hAnsi="Arial" w:cs="Arial"/>
          <w:sz w:val="24"/>
          <w:szCs w:val="24"/>
        </w:rPr>
        <w:t xml:space="preserve"> days have passed since symptoms first appeared </w:t>
      </w:r>
      <w:r w:rsidRPr="00793859">
        <w:rPr>
          <w:rFonts w:ascii="Arial" w:hAnsi="Arial" w:cs="Arial"/>
          <w:b/>
          <w:sz w:val="24"/>
          <w:szCs w:val="24"/>
        </w:rPr>
        <w:t>AND</w:t>
      </w:r>
    </w:p>
    <w:p w14:paraId="2F1C41B2" w14:textId="77777777" w:rsidR="007D77F4" w:rsidRDefault="00265F8B" w:rsidP="00265F8B">
      <w:pPr>
        <w:pStyle w:val="ListParagraph"/>
        <w:numPr>
          <w:ilvl w:val="0"/>
          <w:numId w:val="2"/>
        </w:numPr>
        <w:rPr>
          <w:rFonts w:ascii="Arial" w:hAnsi="Arial" w:cs="Arial"/>
          <w:sz w:val="24"/>
          <w:szCs w:val="24"/>
        </w:rPr>
      </w:pPr>
      <w:r>
        <w:rPr>
          <w:rFonts w:ascii="Arial" w:hAnsi="Arial" w:cs="Arial"/>
          <w:sz w:val="24"/>
          <w:szCs w:val="24"/>
        </w:rPr>
        <w:t xml:space="preserve">Fever free for at 24 hours without fever-reducing medications </w:t>
      </w:r>
      <w:r w:rsidR="007D77F4" w:rsidRPr="00793859">
        <w:rPr>
          <w:rFonts w:ascii="Arial" w:hAnsi="Arial" w:cs="Arial"/>
          <w:b/>
          <w:sz w:val="24"/>
          <w:szCs w:val="24"/>
        </w:rPr>
        <w:t>AND</w:t>
      </w:r>
    </w:p>
    <w:p w14:paraId="6A112932" w14:textId="77777777" w:rsidR="00265F8B" w:rsidRDefault="007D77F4" w:rsidP="00265F8B">
      <w:pPr>
        <w:pStyle w:val="ListParagraph"/>
        <w:numPr>
          <w:ilvl w:val="0"/>
          <w:numId w:val="2"/>
        </w:numPr>
        <w:rPr>
          <w:rFonts w:ascii="Arial" w:hAnsi="Arial" w:cs="Arial"/>
          <w:sz w:val="24"/>
          <w:szCs w:val="24"/>
        </w:rPr>
      </w:pPr>
      <w:r>
        <w:rPr>
          <w:rFonts w:ascii="Arial" w:hAnsi="Arial" w:cs="Arial"/>
          <w:sz w:val="24"/>
          <w:szCs w:val="24"/>
        </w:rPr>
        <w:t>I</w:t>
      </w:r>
      <w:r w:rsidR="00265F8B">
        <w:rPr>
          <w:rFonts w:ascii="Arial" w:hAnsi="Arial" w:cs="Arial"/>
          <w:sz w:val="24"/>
          <w:szCs w:val="24"/>
        </w:rPr>
        <w:t>mprovement in other symptoms</w:t>
      </w:r>
    </w:p>
    <w:bookmarkEnd w:id="2"/>
    <w:p w14:paraId="2F6653B5" w14:textId="77777777" w:rsidR="00F746C9" w:rsidRDefault="00F746C9" w:rsidP="007D491D">
      <w:pPr>
        <w:rPr>
          <w:rFonts w:ascii="Arial" w:hAnsi="Arial" w:cs="Arial"/>
          <w:sz w:val="24"/>
          <w:szCs w:val="24"/>
        </w:rPr>
      </w:pPr>
      <w:r>
        <w:rPr>
          <w:rFonts w:ascii="Arial" w:hAnsi="Arial" w:cs="Arial"/>
          <w:sz w:val="24"/>
          <w:szCs w:val="24"/>
        </w:rPr>
        <w:t xml:space="preserve">In addition to monitoring for COVID-19 symptoms, we </w:t>
      </w:r>
      <w:r w:rsidR="00D84289">
        <w:rPr>
          <w:rFonts w:ascii="Arial" w:hAnsi="Arial" w:cs="Arial"/>
          <w:sz w:val="24"/>
          <w:szCs w:val="24"/>
        </w:rPr>
        <w:t>observe</w:t>
      </w:r>
      <w:r>
        <w:rPr>
          <w:rFonts w:ascii="Arial" w:hAnsi="Arial" w:cs="Arial"/>
          <w:sz w:val="24"/>
          <w:szCs w:val="24"/>
        </w:rPr>
        <w:t xml:space="preserve"> the children for all signs of illness.  When children exhibit any of the following symptoms, we are</w:t>
      </w:r>
      <w:r w:rsidR="006215B6">
        <w:rPr>
          <w:rFonts w:ascii="Arial" w:hAnsi="Arial" w:cs="Arial"/>
          <w:sz w:val="24"/>
          <w:szCs w:val="24"/>
        </w:rPr>
        <w:t xml:space="preserve"> req</w:t>
      </w:r>
      <w:r>
        <w:rPr>
          <w:rFonts w:ascii="Arial" w:hAnsi="Arial" w:cs="Arial"/>
          <w:sz w:val="24"/>
          <w:szCs w:val="24"/>
        </w:rPr>
        <w:t xml:space="preserve">uired </w:t>
      </w:r>
      <w:r w:rsidR="00A966DC">
        <w:rPr>
          <w:rFonts w:ascii="Arial" w:hAnsi="Arial" w:cs="Arial"/>
          <w:sz w:val="24"/>
          <w:szCs w:val="24"/>
        </w:rPr>
        <w:t xml:space="preserve">by New Hampshire Child Care Licensing rules </w:t>
      </w:r>
      <w:r>
        <w:rPr>
          <w:rFonts w:ascii="Arial" w:hAnsi="Arial" w:cs="Arial"/>
          <w:sz w:val="24"/>
          <w:szCs w:val="24"/>
        </w:rPr>
        <w:t>to contact the child’s parent and inform them of the need to remove the child from the program:</w:t>
      </w:r>
    </w:p>
    <w:p w14:paraId="03A619DA" w14:textId="77777777" w:rsidR="00F746C9" w:rsidRDefault="00F746C9" w:rsidP="00F746C9">
      <w:pPr>
        <w:pStyle w:val="ListParagraph"/>
        <w:numPr>
          <w:ilvl w:val="0"/>
          <w:numId w:val="4"/>
        </w:numPr>
        <w:rPr>
          <w:rFonts w:ascii="Arial" w:hAnsi="Arial" w:cs="Arial"/>
          <w:sz w:val="24"/>
          <w:szCs w:val="24"/>
        </w:rPr>
      </w:pPr>
      <w:r>
        <w:rPr>
          <w:rFonts w:ascii="Arial" w:hAnsi="Arial" w:cs="Arial"/>
          <w:sz w:val="24"/>
          <w:szCs w:val="24"/>
        </w:rPr>
        <w:t xml:space="preserve">Skin lesions </w:t>
      </w:r>
      <w:r w:rsidR="00D84289">
        <w:rPr>
          <w:rFonts w:ascii="Arial" w:hAnsi="Arial" w:cs="Arial"/>
          <w:sz w:val="24"/>
          <w:szCs w:val="24"/>
        </w:rPr>
        <w:t xml:space="preserve">(rash) </w:t>
      </w:r>
      <w:r>
        <w:rPr>
          <w:rFonts w:ascii="Arial" w:hAnsi="Arial" w:cs="Arial"/>
          <w:sz w:val="24"/>
          <w:szCs w:val="24"/>
        </w:rPr>
        <w:t>which have not been diagnosed or treated by a licensed health care practitioner</w:t>
      </w:r>
    </w:p>
    <w:p w14:paraId="163A8488" w14:textId="77777777" w:rsidR="001F014F" w:rsidRDefault="001F014F" w:rsidP="001F014F">
      <w:pPr>
        <w:rPr>
          <w:rFonts w:ascii="Arial" w:hAnsi="Arial" w:cs="Arial"/>
          <w:sz w:val="24"/>
          <w:szCs w:val="24"/>
        </w:rPr>
      </w:pPr>
      <w:r>
        <w:rPr>
          <w:rFonts w:ascii="Arial" w:hAnsi="Arial" w:cs="Arial"/>
          <w:sz w:val="24"/>
          <w:szCs w:val="24"/>
        </w:rPr>
        <w:t xml:space="preserve">Children or staff who are determined ill will be </w:t>
      </w:r>
      <w:r w:rsidR="00E3402B">
        <w:rPr>
          <w:rFonts w:ascii="Arial" w:hAnsi="Arial" w:cs="Arial"/>
          <w:sz w:val="24"/>
          <w:szCs w:val="24"/>
        </w:rPr>
        <w:t>isolated</w:t>
      </w:r>
      <w:r>
        <w:rPr>
          <w:rFonts w:ascii="Arial" w:hAnsi="Arial" w:cs="Arial"/>
          <w:sz w:val="24"/>
          <w:szCs w:val="24"/>
        </w:rPr>
        <w:t xml:space="preserve"> until they are able to leave the center.  Parents are expected to quickly wrap up their work and pick up their child promptly to reduce the risk of exposure to the center’s staff, children and families.</w:t>
      </w:r>
    </w:p>
    <w:p w14:paraId="5DFB220E" w14:textId="77777777" w:rsidR="00E3402B" w:rsidRPr="00B2656D" w:rsidRDefault="00E3402B" w:rsidP="001F014F">
      <w:pPr>
        <w:rPr>
          <w:rFonts w:ascii="Arial" w:hAnsi="Arial" w:cs="Arial"/>
          <w:b/>
          <w:sz w:val="24"/>
          <w:szCs w:val="24"/>
          <w:u w:val="single"/>
        </w:rPr>
      </w:pPr>
    </w:p>
    <w:p w14:paraId="3C97B91D" w14:textId="77777777" w:rsidR="00DD5420" w:rsidRDefault="00DD5420" w:rsidP="001F014F">
      <w:pPr>
        <w:rPr>
          <w:rFonts w:ascii="Arial" w:hAnsi="Arial" w:cs="Arial"/>
          <w:b/>
          <w:sz w:val="24"/>
          <w:szCs w:val="24"/>
          <w:u w:val="single"/>
        </w:rPr>
      </w:pPr>
    </w:p>
    <w:p w14:paraId="06566C53" w14:textId="69A36648" w:rsidR="00E3402B" w:rsidRDefault="00E3402B" w:rsidP="001F014F">
      <w:pPr>
        <w:rPr>
          <w:rFonts w:ascii="Arial" w:hAnsi="Arial" w:cs="Arial"/>
          <w:b/>
          <w:sz w:val="24"/>
          <w:szCs w:val="24"/>
          <w:u w:val="single"/>
        </w:rPr>
      </w:pPr>
      <w:r w:rsidRPr="00B2656D">
        <w:rPr>
          <w:rFonts w:ascii="Arial" w:hAnsi="Arial" w:cs="Arial"/>
          <w:b/>
          <w:sz w:val="24"/>
          <w:szCs w:val="24"/>
          <w:u w:val="single"/>
        </w:rPr>
        <w:lastRenderedPageBreak/>
        <w:t>COVID Exposures and Exclusion</w:t>
      </w:r>
      <w:r w:rsidR="00846FE6">
        <w:rPr>
          <w:rFonts w:ascii="Arial" w:hAnsi="Arial" w:cs="Arial"/>
          <w:b/>
          <w:sz w:val="24"/>
          <w:szCs w:val="24"/>
          <w:u w:val="single"/>
        </w:rPr>
        <w:t>s</w:t>
      </w:r>
    </w:p>
    <w:p w14:paraId="3C865B95" w14:textId="77777777" w:rsidR="00B2656D" w:rsidRDefault="00B2656D" w:rsidP="00B2656D">
      <w:pPr>
        <w:pStyle w:val="ListParagraph"/>
        <w:numPr>
          <w:ilvl w:val="0"/>
          <w:numId w:val="4"/>
        </w:numPr>
        <w:rPr>
          <w:rFonts w:ascii="Arial" w:hAnsi="Arial" w:cs="Arial"/>
          <w:sz w:val="24"/>
          <w:szCs w:val="24"/>
        </w:rPr>
      </w:pPr>
      <w:r w:rsidRPr="004E2B9A">
        <w:rPr>
          <w:rFonts w:ascii="Arial" w:hAnsi="Arial" w:cs="Arial"/>
          <w:b/>
          <w:sz w:val="24"/>
          <w:szCs w:val="24"/>
        </w:rPr>
        <w:t xml:space="preserve">Community </w:t>
      </w:r>
      <w:r w:rsidR="00846FE6">
        <w:rPr>
          <w:rFonts w:ascii="Arial" w:hAnsi="Arial" w:cs="Arial"/>
          <w:b/>
          <w:sz w:val="24"/>
          <w:szCs w:val="24"/>
        </w:rPr>
        <w:t>C</w:t>
      </w:r>
      <w:r w:rsidRPr="004E2B9A">
        <w:rPr>
          <w:rFonts w:ascii="Arial" w:hAnsi="Arial" w:cs="Arial"/>
          <w:b/>
          <w:sz w:val="24"/>
          <w:szCs w:val="24"/>
        </w:rPr>
        <w:t xml:space="preserve">lose </w:t>
      </w:r>
      <w:r w:rsidR="00846FE6">
        <w:rPr>
          <w:rFonts w:ascii="Arial" w:hAnsi="Arial" w:cs="Arial"/>
          <w:b/>
          <w:sz w:val="24"/>
          <w:szCs w:val="24"/>
        </w:rPr>
        <w:t>C</w:t>
      </w:r>
      <w:r w:rsidRPr="004E2B9A">
        <w:rPr>
          <w:rFonts w:ascii="Arial" w:hAnsi="Arial" w:cs="Arial"/>
          <w:b/>
          <w:sz w:val="24"/>
          <w:szCs w:val="24"/>
        </w:rPr>
        <w:t xml:space="preserve">ontact </w:t>
      </w:r>
      <w:r>
        <w:rPr>
          <w:rFonts w:ascii="Arial" w:hAnsi="Arial" w:cs="Arial"/>
          <w:sz w:val="24"/>
          <w:szCs w:val="24"/>
        </w:rPr>
        <w:t>with a confirmed case of COVID-19</w:t>
      </w:r>
    </w:p>
    <w:p w14:paraId="25CADDC9" w14:textId="77777777" w:rsidR="003B24C9" w:rsidRPr="003B24C9" w:rsidRDefault="003B24C9" w:rsidP="003B24C9">
      <w:pPr>
        <w:pStyle w:val="ListParagraph"/>
        <w:numPr>
          <w:ilvl w:val="1"/>
          <w:numId w:val="4"/>
        </w:numPr>
        <w:rPr>
          <w:rFonts w:ascii="Arial" w:hAnsi="Arial" w:cs="Arial"/>
          <w:b/>
          <w:sz w:val="24"/>
          <w:szCs w:val="24"/>
        </w:rPr>
      </w:pPr>
      <w:r w:rsidRPr="003B24C9">
        <w:rPr>
          <w:rFonts w:ascii="Arial" w:hAnsi="Arial" w:cs="Arial"/>
          <w:sz w:val="24"/>
          <w:szCs w:val="24"/>
        </w:rPr>
        <w:t>If staff member or child is identified as a close contact (within 6 feet for 15 minutes or more in a 24-hour period) of a community member diagnosed with COVID-19 the following protocols apply:</w:t>
      </w:r>
    </w:p>
    <w:p w14:paraId="72AB2EC0" w14:textId="77777777" w:rsidR="003B24C9" w:rsidRPr="003B24C9" w:rsidRDefault="003B24C9" w:rsidP="003B24C9">
      <w:pPr>
        <w:pStyle w:val="ListParagraph"/>
        <w:numPr>
          <w:ilvl w:val="2"/>
          <w:numId w:val="4"/>
        </w:numPr>
        <w:rPr>
          <w:rFonts w:ascii="Arial" w:hAnsi="Arial" w:cs="Arial"/>
          <w:sz w:val="24"/>
          <w:szCs w:val="24"/>
        </w:rPr>
      </w:pPr>
      <w:r w:rsidRPr="003B24C9">
        <w:rPr>
          <w:rFonts w:ascii="Arial" w:hAnsi="Arial" w:cs="Arial"/>
          <w:sz w:val="24"/>
          <w:szCs w:val="24"/>
        </w:rPr>
        <w:t>Timely notification will be made by the Director or Enrollment Coordinator by phone, email or the Remind App.</w:t>
      </w:r>
    </w:p>
    <w:p w14:paraId="2C2D6793" w14:textId="77777777" w:rsidR="003B24C9" w:rsidRPr="003B24C9" w:rsidRDefault="003B24C9" w:rsidP="003B24C9">
      <w:pPr>
        <w:pStyle w:val="ListParagraph"/>
        <w:numPr>
          <w:ilvl w:val="2"/>
          <w:numId w:val="4"/>
        </w:numPr>
        <w:rPr>
          <w:rFonts w:ascii="Arial" w:hAnsi="Arial" w:cs="Arial"/>
          <w:sz w:val="24"/>
          <w:szCs w:val="24"/>
        </w:rPr>
      </w:pPr>
      <w:r w:rsidRPr="003B24C9">
        <w:rPr>
          <w:rFonts w:ascii="Arial" w:hAnsi="Arial" w:cs="Arial"/>
          <w:sz w:val="24"/>
          <w:szCs w:val="24"/>
        </w:rPr>
        <w:t>Continue to attend as scheduled.</w:t>
      </w:r>
    </w:p>
    <w:p w14:paraId="64EB3490" w14:textId="77777777" w:rsidR="003B24C9" w:rsidRPr="003B24C9" w:rsidRDefault="003B24C9" w:rsidP="003B24C9">
      <w:pPr>
        <w:pStyle w:val="ListParagraph"/>
        <w:numPr>
          <w:ilvl w:val="2"/>
          <w:numId w:val="4"/>
        </w:numPr>
        <w:rPr>
          <w:rFonts w:ascii="Arial" w:hAnsi="Arial" w:cs="Arial"/>
          <w:sz w:val="24"/>
          <w:szCs w:val="24"/>
        </w:rPr>
      </w:pPr>
      <w:r w:rsidRPr="003B24C9">
        <w:rPr>
          <w:rFonts w:ascii="Arial" w:hAnsi="Arial" w:cs="Arial"/>
          <w:sz w:val="24"/>
          <w:szCs w:val="24"/>
        </w:rPr>
        <w:t>Watch for sy</w:t>
      </w:r>
      <w:bookmarkStart w:id="4" w:name="_GoBack"/>
      <w:bookmarkEnd w:id="4"/>
      <w:r w:rsidRPr="003B24C9">
        <w:rPr>
          <w:rFonts w:ascii="Arial" w:hAnsi="Arial" w:cs="Arial"/>
          <w:sz w:val="24"/>
          <w:szCs w:val="24"/>
        </w:rPr>
        <w:t>mptoms for 10 days.</w:t>
      </w:r>
    </w:p>
    <w:p w14:paraId="2E4C6110" w14:textId="77777777" w:rsidR="003B24C9" w:rsidRPr="003B24C9" w:rsidRDefault="003B24C9" w:rsidP="003B24C9">
      <w:pPr>
        <w:pStyle w:val="ListParagraph"/>
        <w:numPr>
          <w:ilvl w:val="2"/>
          <w:numId w:val="4"/>
        </w:numPr>
        <w:rPr>
          <w:rFonts w:ascii="Arial" w:hAnsi="Arial" w:cs="Arial"/>
          <w:sz w:val="24"/>
          <w:szCs w:val="24"/>
        </w:rPr>
      </w:pPr>
      <w:r w:rsidRPr="003B24C9">
        <w:rPr>
          <w:rFonts w:ascii="Arial" w:hAnsi="Arial" w:cs="Arial"/>
          <w:sz w:val="24"/>
          <w:szCs w:val="24"/>
        </w:rPr>
        <w:t>Stay home and get tested if symptoms develop.  (Rapid test preferred)</w:t>
      </w:r>
    </w:p>
    <w:p w14:paraId="43347A1B" w14:textId="77777777" w:rsidR="003B24C9" w:rsidRPr="003B24C9" w:rsidRDefault="003B24C9" w:rsidP="003B24C9">
      <w:pPr>
        <w:pStyle w:val="ListParagraph"/>
        <w:numPr>
          <w:ilvl w:val="2"/>
          <w:numId w:val="4"/>
        </w:numPr>
        <w:rPr>
          <w:rFonts w:ascii="Arial" w:hAnsi="Arial" w:cs="Arial"/>
          <w:sz w:val="24"/>
          <w:szCs w:val="24"/>
        </w:rPr>
      </w:pPr>
      <w:r w:rsidRPr="003B24C9">
        <w:rPr>
          <w:rFonts w:ascii="Arial" w:hAnsi="Arial" w:cs="Arial"/>
          <w:sz w:val="24"/>
          <w:szCs w:val="24"/>
        </w:rPr>
        <w:t>Even if no symptoms, get tested on day 5 after exposure. (PCR-based test preferred)</w:t>
      </w:r>
    </w:p>
    <w:p w14:paraId="4F3D28BC" w14:textId="77777777" w:rsidR="003B24C9" w:rsidRPr="003B24C9" w:rsidRDefault="003B24C9" w:rsidP="003B24C9">
      <w:pPr>
        <w:pStyle w:val="ListParagraph"/>
        <w:numPr>
          <w:ilvl w:val="2"/>
          <w:numId w:val="4"/>
        </w:numPr>
        <w:rPr>
          <w:rFonts w:ascii="Arial" w:hAnsi="Arial" w:cs="Arial"/>
          <w:sz w:val="24"/>
          <w:szCs w:val="24"/>
        </w:rPr>
      </w:pPr>
      <w:r w:rsidRPr="003B24C9">
        <w:rPr>
          <w:rFonts w:ascii="Arial" w:hAnsi="Arial" w:cs="Arial"/>
          <w:sz w:val="24"/>
          <w:szCs w:val="24"/>
        </w:rPr>
        <w:t>Wear a well-fitting face mask for 10 days after exposure when around other people.</w:t>
      </w:r>
    </w:p>
    <w:p w14:paraId="7850A6B6" w14:textId="77777777" w:rsidR="003B24C9" w:rsidRPr="003B24C9" w:rsidRDefault="003B24C9" w:rsidP="003B24C9">
      <w:pPr>
        <w:pStyle w:val="ListParagraph"/>
        <w:numPr>
          <w:ilvl w:val="1"/>
          <w:numId w:val="4"/>
        </w:numPr>
        <w:rPr>
          <w:rFonts w:ascii="Arial" w:hAnsi="Arial" w:cs="Arial"/>
          <w:sz w:val="24"/>
          <w:szCs w:val="24"/>
        </w:rPr>
      </w:pPr>
      <w:r w:rsidRPr="003B24C9">
        <w:rPr>
          <w:rFonts w:ascii="Arial" w:hAnsi="Arial" w:cs="Arial"/>
          <w:sz w:val="24"/>
          <w:szCs w:val="24"/>
        </w:rPr>
        <w:t>If a classroom becomes a cluster with 3 or more linked cases, the classroom will be shut down for the recommended timeframe based on the exposure risk caused by the most recent reported positive case.</w:t>
      </w:r>
    </w:p>
    <w:p w14:paraId="40FFD700" w14:textId="77777777" w:rsidR="007D0BD9" w:rsidRPr="007D0BD9" w:rsidRDefault="007D0BD9" w:rsidP="007D0BD9">
      <w:pPr>
        <w:rPr>
          <w:rFonts w:ascii="Arial" w:hAnsi="Arial" w:cs="Arial"/>
          <w:sz w:val="24"/>
          <w:szCs w:val="24"/>
        </w:rPr>
      </w:pPr>
    </w:p>
    <w:p w14:paraId="2ED89C1C" w14:textId="77777777" w:rsidR="004E2B9A" w:rsidRDefault="004E2B9A" w:rsidP="004E2B9A">
      <w:pPr>
        <w:pStyle w:val="ListParagraph"/>
        <w:numPr>
          <w:ilvl w:val="0"/>
          <w:numId w:val="4"/>
        </w:numPr>
        <w:rPr>
          <w:rFonts w:ascii="Arial" w:hAnsi="Arial" w:cs="Arial"/>
          <w:sz w:val="24"/>
          <w:szCs w:val="24"/>
        </w:rPr>
      </w:pPr>
      <w:r w:rsidRPr="004E2B9A">
        <w:rPr>
          <w:rFonts w:ascii="Arial" w:hAnsi="Arial" w:cs="Arial"/>
          <w:b/>
          <w:sz w:val="24"/>
          <w:szCs w:val="24"/>
        </w:rPr>
        <w:t xml:space="preserve">Household </w:t>
      </w:r>
      <w:r w:rsidR="00846FE6">
        <w:rPr>
          <w:rFonts w:ascii="Arial" w:hAnsi="Arial" w:cs="Arial"/>
          <w:b/>
          <w:sz w:val="24"/>
          <w:szCs w:val="24"/>
        </w:rPr>
        <w:t>C</w:t>
      </w:r>
      <w:r w:rsidRPr="004E2B9A">
        <w:rPr>
          <w:rFonts w:ascii="Arial" w:hAnsi="Arial" w:cs="Arial"/>
          <w:b/>
          <w:sz w:val="24"/>
          <w:szCs w:val="24"/>
        </w:rPr>
        <w:t xml:space="preserve">lose </w:t>
      </w:r>
      <w:r w:rsidR="00846FE6">
        <w:rPr>
          <w:rFonts w:ascii="Arial" w:hAnsi="Arial" w:cs="Arial"/>
          <w:b/>
          <w:sz w:val="24"/>
          <w:szCs w:val="24"/>
        </w:rPr>
        <w:t>C</w:t>
      </w:r>
      <w:r w:rsidRPr="004E2B9A">
        <w:rPr>
          <w:rFonts w:ascii="Arial" w:hAnsi="Arial" w:cs="Arial"/>
          <w:b/>
          <w:sz w:val="24"/>
          <w:szCs w:val="24"/>
        </w:rPr>
        <w:t>ontact</w:t>
      </w:r>
      <w:r>
        <w:rPr>
          <w:rFonts w:ascii="Arial" w:hAnsi="Arial" w:cs="Arial"/>
          <w:sz w:val="24"/>
          <w:szCs w:val="24"/>
        </w:rPr>
        <w:t xml:space="preserve"> with a confirmed case of COVID-19</w:t>
      </w:r>
    </w:p>
    <w:p w14:paraId="46E9A6A1" w14:textId="185CCBFF" w:rsidR="004E2B9A" w:rsidRDefault="004E2B9A" w:rsidP="004E2B9A">
      <w:pPr>
        <w:pStyle w:val="ListParagraph"/>
        <w:numPr>
          <w:ilvl w:val="1"/>
          <w:numId w:val="4"/>
        </w:numPr>
        <w:rPr>
          <w:rFonts w:ascii="Arial" w:hAnsi="Arial" w:cs="Arial"/>
          <w:sz w:val="24"/>
          <w:szCs w:val="24"/>
        </w:rPr>
      </w:pPr>
      <w:r>
        <w:rPr>
          <w:rFonts w:ascii="Arial" w:hAnsi="Arial" w:cs="Arial"/>
          <w:sz w:val="24"/>
          <w:szCs w:val="24"/>
        </w:rPr>
        <w:t>If a</w:t>
      </w:r>
      <w:r w:rsidR="007D0BD9">
        <w:rPr>
          <w:rFonts w:ascii="Arial" w:hAnsi="Arial" w:cs="Arial"/>
          <w:sz w:val="24"/>
          <w:szCs w:val="24"/>
        </w:rPr>
        <w:t>n unvaccinated</w:t>
      </w:r>
      <w:r>
        <w:rPr>
          <w:rFonts w:ascii="Arial" w:hAnsi="Arial" w:cs="Arial"/>
          <w:sz w:val="24"/>
          <w:szCs w:val="24"/>
        </w:rPr>
        <w:t xml:space="preserve"> </w:t>
      </w:r>
      <w:r w:rsidR="00846FE6">
        <w:rPr>
          <w:rFonts w:ascii="Arial" w:hAnsi="Arial" w:cs="Arial"/>
          <w:sz w:val="24"/>
          <w:szCs w:val="24"/>
        </w:rPr>
        <w:t>staff member</w:t>
      </w:r>
      <w:r>
        <w:rPr>
          <w:rFonts w:ascii="Arial" w:hAnsi="Arial" w:cs="Arial"/>
          <w:sz w:val="24"/>
          <w:szCs w:val="24"/>
        </w:rPr>
        <w:t xml:space="preserve"> or child is identified as a close household contact of a person diagnosed with COVID-19 the following protocols appl</w:t>
      </w:r>
      <w:r w:rsidR="00846FE6">
        <w:rPr>
          <w:rFonts w:ascii="Arial" w:hAnsi="Arial" w:cs="Arial"/>
          <w:sz w:val="24"/>
          <w:szCs w:val="24"/>
        </w:rPr>
        <w:t>y</w:t>
      </w:r>
      <w:r>
        <w:rPr>
          <w:rFonts w:ascii="Arial" w:hAnsi="Arial" w:cs="Arial"/>
          <w:sz w:val="24"/>
          <w:szCs w:val="24"/>
        </w:rPr>
        <w:t>:</w:t>
      </w:r>
    </w:p>
    <w:p w14:paraId="0CAA3AC5" w14:textId="77777777" w:rsidR="004E2B9A" w:rsidRDefault="004E2B9A" w:rsidP="004E2B9A">
      <w:pPr>
        <w:pStyle w:val="ListParagraph"/>
        <w:numPr>
          <w:ilvl w:val="2"/>
          <w:numId w:val="4"/>
        </w:numPr>
        <w:rPr>
          <w:rFonts w:ascii="Arial" w:hAnsi="Arial" w:cs="Arial"/>
          <w:sz w:val="24"/>
          <w:szCs w:val="24"/>
        </w:rPr>
      </w:pPr>
      <w:r>
        <w:rPr>
          <w:rFonts w:ascii="Arial" w:hAnsi="Arial" w:cs="Arial"/>
          <w:sz w:val="24"/>
          <w:szCs w:val="24"/>
        </w:rPr>
        <w:t xml:space="preserve">Exclusion from the center until 10 days have passed since last contact with the person during their infectious period. </w:t>
      </w:r>
    </w:p>
    <w:p w14:paraId="799D4798" w14:textId="063E23EC" w:rsidR="004E2B9A" w:rsidRDefault="00400CEA" w:rsidP="004E2B9A">
      <w:pPr>
        <w:pStyle w:val="ListParagraph"/>
        <w:numPr>
          <w:ilvl w:val="2"/>
          <w:numId w:val="4"/>
        </w:numPr>
        <w:rPr>
          <w:rFonts w:ascii="Arial" w:hAnsi="Arial" w:cs="Arial"/>
          <w:sz w:val="24"/>
          <w:szCs w:val="24"/>
        </w:rPr>
      </w:pPr>
      <w:r>
        <w:rPr>
          <w:rFonts w:ascii="Arial" w:hAnsi="Arial" w:cs="Arial"/>
          <w:sz w:val="24"/>
          <w:szCs w:val="24"/>
        </w:rPr>
        <w:t>Even if no symptoms, get t</w:t>
      </w:r>
      <w:r w:rsidR="004E2B9A">
        <w:rPr>
          <w:rFonts w:ascii="Arial" w:hAnsi="Arial" w:cs="Arial"/>
          <w:sz w:val="24"/>
          <w:szCs w:val="24"/>
        </w:rPr>
        <w:t>est</w:t>
      </w:r>
      <w:r>
        <w:rPr>
          <w:rFonts w:ascii="Arial" w:hAnsi="Arial" w:cs="Arial"/>
          <w:sz w:val="24"/>
          <w:szCs w:val="24"/>
        </w:rPr>
        <w:t>ed</w:t>
      </w:r>
      <w:r w:rsidR="004E2B9A">
        <w:rPr>
          <w:rFonts w:ascii="Arial" w:hAnsi="Arial" w:cs="Arial"/>
          <w:sz w:val="24"/>
          <w:szCs w:val="24"/>
        </w:rPr>
        <w:t xml:space="preserve"> on days 5 and</w:t>
      </w:r>
      <w:r w:rsidR="00033C85">
        <w:rPr>
          <w:rFonts w:ascii="Arial" w:hAnsi="Arial" w:cs="Arial"/>
          <w:sz w:val="24"/>
          <w:szCs w:val="24"/>
        </w:rPr>
        <w:t>/or</w:t>
      </w:r>
      <w:r w:rsidR="004E2B9A">
        <w:rPr>
          <w:rFonts w:ascii="Arial" w:hAnsi="Arial" w:cs="Arial"/>
          <w:sz w:val="24"/>
          <w:szCs w:val="24"/>
        </w:rPr>
        <w:t xml:space="preserve"> 15 after exposure.</w:t>
      </w:r>
      <w:r w:rsidR="00FE4122">
        <w:rPr>
          <w:rFonts w:ascii="Arial" w:hAnsi="Arial" w:cs="Arial"/>
          <w:sz w:val="24"/>
          <w:szCs w:val="24"/>
        </w:rPr>
        <w:t xml:space="preserve">  (PCR based test preferred)</w:t>
      </w:r>
    </w:p>
    <w:p w14:paraId="21D07C9E" w14:textId="2E2EBC92" w:rsidR="004E2B9A" w:rsidRDefault="004E2B9A" w:rsidP="004E2B9A">
      <w:pPr>
        <w:pStyle w:val="ListParagraph"/>
        <w:numPr>
          <w:ilvl w:val="2"/>
          <w:numId w:val="4"/>
        </w:numPr>
        <w:rPr>
          <w:rFonts w:ascii="Arial" w:hAnsi="Arial" w:cs="Arial"/>
          <w:sz w:val="24"/>
          <w:szCs w:val="24"/>
        </w:rPr>
      </w:pPr>
      <w:r>
        <w:rPr>
          <w:rFonts w:ascii="Arial" w:hAnsi="Arial" w:cs="Arial"/>
          <w:sz w:val="24"/>
          <w:szCs w:val="24"/>
        </w:rPr>
        <w:t xml:space="preserve">Return to center with negative test results </w:t>
      </w:r>
      <w:r w:rsidR="00FE4122">
        <w:rPr>
          <w:rFonts w:ascii="Arial" w:hAnsi="Arial" w:cs="Arial"/>
          <w:sz w:val="24"/>
          <w:szCs w:val="24"/>
        </w:rPr>
        <w:t>as early as</w:t>
      </w:r>
      <w:r>
        <w:rPr>
          <w:rFonts w:ascii="Arial" w:hAnsi="Arial" w:cs="Arial"/>
          <w:sz w:val="24"/>
          <w:szCs w:val="24"/>
        </w:rPr>
        <w:t xml:space="preserve"> day </w:t>
      </w:r>
      <w:r w:rsidR="00FE4122">
        <w:rPr>
          <w:rFonts w:ascii="Arial" w:hAnsi="Arial" w:cs="Arial"/>
          <w:sz w:val="24"/>
          <w:szCs w:val="24"/>
        </w:rPr>
        <w:t>6</w:t>
      </w:r>
      <w:r>
        <w:rPr>
          <w:rFonts w:ascii="Arial" w:hAnsi="Arial" w:cs="Arial"/>
          <w:sz w:val="24"/>
          <w:szCs w:val="24"/>
        </w:rPr>
        <w:t xml:space="preserve"> </w:t>
      </w:r>
      <w:r w:rsidR="00FE4122">
        <w:rPr>
          <w:rFonts w:ascii="Arial" w:hAnsi="Arial" w:cs="Arial"/>
          <w:sz w:val="24"/>
          <w:szCs w:val="24"/>
        </w:rPr>
        <w:t>or</w:t>
      </w:r>
      <w:r>
        <w:rPr>
          <w:rFonts w:ascii="Arial" w:hAnsi="Arial" w:cs="Arial"/>
          <w:sz w:val="24"/>
          <w:szCs w:val="24"/>
        </w:rPr>
        <w:t xml:space="preserve"> 16 based on last contact with the infected person during their infectious period.</w:t>
      </w:r>
    </w:p>
    <w:p w14:paraId="2248D7BF" w14:textId="171C930C" w:rsidR="007D0BD9" w:rsidRDefault="007D0BD9" w:rsidP="007D0BD9">
      <w:pPr>
        <w:pStyle w:val="ListParagraph"/>
        <w:numPr>
          <w:ilvl w:val="1"/>
          <w:numId w:val="4"/>
        </w:numPr>
        <w:rPr>
          <w:rFonts w:ascii="Arial" w:hAnsi="Arial" w:cs="Arial"/>
          <w:sz w:val="24"/>
          <w:szCs w:val="24"/>
        </w:rPr>
      </w:pPr>
      <w:r>
        <w:rPr>
          <w:rFonts w:ascii="Arial" w:hAnsi="Arial" w:cs="Arial"/>
          <w:sz w:val="24"/>
          <w:szCs w:val="24"/>
        </w:rPr>
        <w:t>If a fully vaccinated (or is &lt; 90 days post infection) staff member (primary series + booster) or child (primary series) is identified as a close household contact of a person diagnosed with COVID-19 the following protocols apply:</w:t>
      </w:r>
    </w:p>
    <w:p w14:paraId="1D794978" w14:textId="5BF68B46" w:rsidR="007D0BD9" w:rsidRDefault="007D0BD9" w:rsidP="007D0BD9">
      <w:pPr>
        <w:pStyle w:val="ListParagraph"/>
        <w:numPr>
          <w:ilvl w:val="2"/>
          <w:numId w:val="4"/>
        </w:numPr>
        <w:rPr>
          <w:rFonts w:ascii="Arial" w:hAnsi="Arial" w:cs="Arial"/>
          <w:sz w:val="24"/>
          <w:szCs w:val="24"/>
        </w:rPr>
      </w:pPr>
      <w:r>
        <w:rPr>
          <w:rFonts w:ascii="Arial" w:hAnsi="Arial" w:cs="Arial"/>
          <w:sz w:val="24"/>
          <w:szCs w:val="24"/>
        </w:rPr>
        <w:t>Continue to attend as scheduled.</w:t>
      </w:r>
    </w:p>
    <w:p w14:paraId="5C1D53A7" w14:textId="24D4A3B3" w:rsidR="007D0BD9" w:rsidRDefault="007D0BD9" w:rsidP="007D0BD9">
      <w:pPr>
        <w:pStyle w:val="ListParagraph"/>
        <w:numPr>
          <w:ilvl w:val="2"/>
          <w:numId w:val="4"/>
        </w:numPr>
        <w:rPr>
          <w:rFonts w:ascii="Arial" w:hAnsi="Arial" w:cs="Arial"/>
          <w:sz w:val="24"/>
          <w:szCs w:val="24"/>
        </w:rPr>
      </w:pPr>
      <w:r>
        <w:rPr>
          <w:rFonts w:ascii="Arial" w:hAnsi="Arial" w:cs="Arial"/>
          <w:sz w:val="24"/>
          <w:szCs w:val="24"/>
        </w:rPr>
        <w:t>Watch for symptoms for 1</w:t>
      </w:r>
      <w:r w:rsidR="00FE4122">
        <w:rPr>
          <w:rFonts w:ascii="Arial" w:hAnsi="Arial" w:cs="Arial"/>
          <w:sz w:val="24"/>
          <w:szCs w:val="24"/>
        </w:rPr>
        <w:t>0</w:t>
      </w:r>
      <w:r>
        <w:rPr>
          <w:rFonts w:ascii="Arial" w:hAnsi="Arial" w:cs="Arial"/>
          <w:sz w:val="24"/>
          <w:szCs w:val="24"/>
        </w:rPr>
        <w:t xml:space="preserve"> days following exposure.</w:t>
      </w:r>
    </w:p>
    <w:p w14:paraId="1C49F3DE" w14:textId="086D0C55" w:rsidR="007D0BD9" w:rsidRPr="007D0BD9" w:rsidRDefault="007D0BD9" w:rsidP="007D0BD9">
      <w:pPr>
        <w:pStyle w:val="ListParagraph"/>
        <w:numPr>
          <w:ilvl w:val="2"/>
          <w:numId w:val="4"/>
        </w:numPr>
        <w:rPr>
          <w:rFonts w:ascii="Arial" w:hAnsi="Arial" w:cs="Arial"/>
          <w:sz w:val="24"/>
          <w:szCs w:val="24"/>
        </w:rPr>
      </w:pPr>
      <w:r>
        <w:rPr>
          <w:rFonts w:ascii="Arial" w:hAnsi="Arial" w:cs="Arial"/>
          <w:sz w:val="24"/>
          <w:szCs w:val="24"/>
        </w:rPr>
        <w:t>Get tested if symptoms develop.</w:t>
      </w:r>
      <w:r w:rsidR="00FE4122">
        <w:rPr>
          <w:rFonts w:ascii="Arial" w:hAnsi="Arial" w:cs="Arial"/>
          <w:sz w:val="24"/>
          <w:szCs w:val="24"/>
        </w:rPr>
        <w:t xml:space="preserve">  (Rapid test preferred)</w:t>
      </w:r>
    </w:p>
    <w:p w14:paraId="341CCCC0" w14:textId="070EBE5D" w:rsidR="007D0BD9" w:rsidRDefault="007D0BD9" w:rsidP="007D0BD9">
      <w:pPr>
        <w:pStyle w:val="ListParagraph"/>
        <w:numPr>
          <w:ilvl w:val="2"/>
          <w:numId w:val="4"/>
        </w:numPr>
        <w:rPr>
          <w:rFonts w:ascii="Arial" w:hAnsi="Arial" w:cs="Arial"/>
          <w:sz w:val="24"/>
          <w:szCs w:val="24"/>
        </w:rPr>
      </w:pPr>
      <w:r>
        <w:rPr>
          <w:rFonts w:ascii="Arial" w:hAnsi="Arial" w:cs="Arial"/>
          <w:sz w:val="24"/>
          <w:szCs w:val="24"/>
        </w:rPr>
        <w:t>Even if no symptoms, get tested on day 5 after exposure.</w:t>
      </w:r>
      <w:r w:rsidR="00FE4122">
        <w:rPr>
          <w:rFonts w:ascii="Arial" w:hAnsi="Arial" w:cs="Arial"/>
          <w:sz w:val="24"/>
          <w:szCs w:val="24"/>
        </w:rPr>
        <w:t xml:space="preserve">  (PCR based test preferred)</w:t>
      </w:r>
    </w:p>
    <w:p w14:paraId="2C1676B4" w14:textId="58A1ADFA" w:rsidR="007D0BD9" w:rsidRDefault="007D0BD9" w:rsidP="007D0BD9">
      <w:pPr>
        <w:pStyle w:val="ListParagraph"/>
        <w:numPr>
          <w:ilvl w:val="2"/>
          <w:numId w:val="4"/>
        </w:numPr>
        <w:rPr>
          <w:rFonts w:ascii="Arial" w:hAnsi="Arial" w:cs="Arial"/>
          <w:sz w:val="24"/>
          <w:szCs w:val="24"/>
        </w:rPr>
      </w:pPr>
      <w:r>
        <w:rPr>
          <w:rFonts w:ascii="Arial" w:hAnsi="Arial" w:cs="Arial"/>
          <w:sz w:val="24"/>
          <w:szCs w:val="24"/>
        </w:rPr>
        <w:t>Wear well-fitting face mask for 10 days after exposure when around other people.</w:t>
      </w:r>
    </w:p>
    <w:p w14:paraId="5649908A" w14:textId="77777777" w:rsidR="00846FE6" w:rsidRDefault="00846FE6" w:rsidP="00846FE6">
      <w:pPr>
        <w:pStyle w:val="ListParagraph"/>
        <w:ind w:left="2160"/>
        <w:rPr>
          <w:rFonts w:ascii="Arial" w:hAnsi="Arial" w:cs="Arial"/>
          <w:sz w:val="24"/>
          <w:szCs w:val="24"/>
        </w:rPr>
      </w:pPr>
    </w:p>
    <w:p w14:paraId="5F3AE17C" w14:textId="77777777" w:rsidR="00846FE6" w:rsidRPr="00846FE6" w:rsidRDefault="00846FE6" w:rsidP="00846FE6">
      <w:pPr>
        <w:pStyle w:val="ListParagraph"/>
        <w:numPr>
          <w:ilvl w:val="0"/>
          <w:numId w:val="4"/>
        </w:numPr>
        <w:rPr>
          <w:rFonts w:ascii="Arial" w:hAnsi="Arial" w:cs="Arial"/>
          <w:b/>
          <w:sz w:val="24"/>
          <w:szCs w:val="24"/>
        </w:rPr>
      </w:pPr>
      <w:r w:rsidRPr="00846FE6">
        <w:rPr>
          <w:rFonts w:ascii="Arial" w:hAnsi="Arial" w:cs="Arial"/>
          <w:b/>
          <w:sz w:val="24"/>
          <w:szCs w:val="24"/>
        </w:rPr>
        <w:t>Travel</w:t>
      </w:r>
    </w:p>
    <w:p w14:paraId="70E94CB4" w14:textId="77777777" w:rsidR="00846FE6" w:rsidRDefault="00846FE6" w:rsidP="00846FE6">
      <w:pPr>
        <w:pStyle w:val="ListParagraph"/>
        <w:numPr>
          <w:ilvl w:val="1"/>
          <w:numId w:val="4"/>
        </w:numPr>
        <w:rPr>
          <w:rFonts w:ascii="Arial" w:hAnsi="Arial" w:cs="Arial"/>
          <w:sz w:val="24"/>
          <w:szCs w:val="24"/>
        </w:rPr>
      </w:pPr>
      <w:r>
        <w:rPr>
          <w:rFonts w:ascii="Arial" w:hAnsi="Arial" w:cs="Arial"/>
          <w:sz w:val="24"/>
          <w:szCs w:val="24"/>
        </w:rPr>
        <w:t xml:space="preserve">If a staff member or child (fully vaccinated or not) travels on </w:t>
      </w:r>
      <w:r w:rsidR="00D84289">
        <w:rPr>
          <w:rFonts w:ascii="Arial" w:hAnsi="Arial" w:cs="Arial"/>
          <w:sz w:val="24"/>
          <w:szCs w:val="24"/>
        </w:rPr>
        <w:t xml:space="preserve">domestic </w:t>
      </w:r>
      <w:r>
        <w:rPr>
          <w:rFonts w:ascii="Arial" w:hAnsi="Arial" w:cs="Arial"/>
          <w:sz w:val="24"/>
          <w:szCs w:val="24"/>
        </w:rPr>
        <w:t xml:space="preserve">public transportation </w:t>
      </w:r>
      <w:r w:rsidR="00D84289">
        <w:rPr>
          <w:rFonts w:ascii="Arial" w:hAnsi="Arial" w:cs="Arial"/>
          <w:sz w:val="24"/>
          <w:szCs w:val="24"/>
        </w:rPr>
        <w:t xml:space="preserve">(plane, bus, train, boat) </w:t>
      </w:r>
      <w:r>
        <w:rPr>
          <w:rFonts w:ascii="Arial" w:hAnsi="Arial" w:cs="Arial"/>
          <w:sz w:val="24"/>
          <w:szCs w:val="24"/>
        </w:rPr>
        <w:t>the following protocols apply:</w:t>
      </w:r>
    </w:p>
    <w:p w14:paraId="41307C7E" w14:textId="77777777" w:rsidR="00846FE6" w:rsidRDefault="00D84289" w:rsidP="00846FE6">
      <w:pPr>
        <w:pStyle w:val="ListParagraph"/>
        <w:numPr>
          <w:ilvl w:val="2"/>
          <w:numId w:val="4"/>
        </w:numPr>
        <w:rPr>
          <w:rFonts w:ascii="Arial" w:hAnsi="Arial" w:cs="Arial"/>
          <w:sz w:val="24"/>
          <w:szCs w:val="24"/>
        </w:rPr>
      </w:pPr>
      <w:r>
        <w:rPr>
          <w:rFonts w:ascii="Arial" w:hAnsi="Arial" w:cs="Arial"/>
          <w:sz w:val="24"/>
          <w:szCs w:val="24"/>
        </w:rPr>
        <w:t>Return to the center with a negative antigen (rapid) test result on day 1 day after trip.</w:t>
      </w:r>
      <w:r w:rsidR="00846FE6">
        <w:rPr>
          <w:rFonts w:ascii="Arial" w:hAnsi="Arial" w:cs="Arial"/>
          <w:sz w:val="24"/>
          <w:szCs w:val="24"/>
        </w:rPr>
        <w:t xml:space="preserve">  </w:t>
      </w:r>
    </w:p>
    <w:p w14:paraId="7C24C536" w14:textId="74ADD0E8" w:rsidR="00846FE6" w:rsidRDefault="00400CEA" w:rsidP="00D84289">
      <w:pPr>
        <w:pStyle w:val="ListParagraph"/>
        <w:numPr>
          <w:ilvl w:val="2"/>
          <w:numId w:val="4"/>
        </w:numPr>
        <w:rPr>
          <w:rFonts w:ascii="Arial" w:hAnsi="Arial" w:cs="Arial"/>
          <w:sz w:val="24"/>
          <w:szCs w:val="24"/>
        </w:rPr>
      </w:pPr>
      <w:r>
        <w:rPr>
          <w:rFonts w:ascii="Arial" w:hAnsi="Arial" w:cs="Arial"/>
          <w:sz w:val="24"/>
          <w:szCs w:val="24"/>
        </w:rPr>
        <w:t>T</w:t>
      </w:r>
      <w:r w:rsidR="00846FE6">
        <w:rPr>
          <w:rFonts w:ascii="Arial" w:hAnsi="Arial" w:cs="Arial"/>
          <w:sz w:val="24"/>
          <w:szCs w:val="24"/>
        </w:rPr>
        <w:t>est completed on day</w:t>
      </w:r>
      <w:r w:rsidR="00CD0063">
        <w:rPr>
          <w:rFonts w:ascii="Arial" w:hAnsi="Arial" w:cs="Arial"/>
          <w:sz w:val="24"/>
          <w:szCs w:val="24"/>
        </w:rPr>
        <w:t xml:space="preserve"> 5</w:t>
      </w:r>
      <w:r w:rsidR="00846FE6">
        <w:rPr>
          <w:rFonts w:ascii="Arial" w:hAnsi="Arial" w:cs="Arial"/>
          <w:sz w:val="24"/>
          <w:szCs w:val="24"/>
        </w:rPr>
        <w:t xml:space="preserve"> </w:t>
      </w:r>
      <w:r w:rsidR="00D84289">
        <w:rPr>
          <w:rFonts w:ascii="Arial" w:hAnsi="Arial" w:cs="Arial"/>
          <w:sz w:val="24"/>
          <w:szCs w:val="24"/>
        </w:rPr>
        <w:t>after</w:t>
      </w:r>
      <w:r w:rsidR="00846FE6">
        <w:rPr>
          <w:rFonts w:ascii="Arial" w:hAnsi="Arial" w:cs="Arial"/>
          <w:sz w:val="24"/>
          <w:szCs w:val="24"/>
        </w:rPr>
        <w:t xml:space="preserve"> </w:t>
      </w:r>
      <w:r w:rsidR="00D84289">
        <w:rPr>
          <w:rFonts w:ascii="Arial" w:hAnsi="Arial" w:cs="Arial"/>
          <w:sz w:val="24"/>
          <w:szCs w:val="24"/>
        </w:rPr>
        <w:t xml:space="preserve">trip and </w:t>
      </w:r>
      <w:r w:rsidR="00285084">
        <w:rPr>
          <w:rFonts w:ascii="Arial" w:hAnsi="Arial" w:cs="Arial"/>
          <w:sz w:val="24"/>
          <w:szCs w:val="24"/>
        </w:rPr>
        <w:t xml:space="preserve">copy of </w:t>
      </w:r>
      <w:r w:rsidR="00D84289">
        <w:rPr>
          <w:rFonts w:ascii="Arial" w:hAnsi="Arial" w:cs="Arial"/>
          <w:sz w:val="24"/>
          <w:szCs w:val="24"/>
        </w:rPr>
        <w:t>result</w:t>
      </w:r>
      <w:r w:rsidR="00846FE6">
        <w:rPr>
          <w:rFonts w:ascii="Arial" w:hAnsi="Arial" w:cs="Arial"/>
          <w:sz w:val="24"/>
          <w:szCs w:val="24"/>
        </w:rPr>
        <w:t>.</w:t>
      </w:r>
    </w:p>
    <w:p w14:paraId="29AEA7D9" w14:textId="77777777" w:rsidR="00D84289" w:rsidRPr="00D84289" w:rsidRDefault="00D84289" w:rsidP="00D84289">
      <w:pPr>
        <w:pStyle w:val="ListParagraph"/>
        <w:numPr>
          <w:ilvl w:val="2"/>
          <w:numId w:val="4"/>
        </w:numPr>
        <w:rPr>
          <w:rFonts w:ascii="Arial" w:hAnsi="Arial" w:cs="Arial"/>
          <w:sz w:val="24"/>
          <w:szCs w:val="24"/>
        </w:rPr>
      </w:pPr>
      <w:r>
        <w:rPr>
          <w:rFonts w:ascii="Arial" w:hAnsi="Arial" w:cs="Arial"/>
          <w:sz w:val="24"/>
          <w:szCs w:val="24"/>
        </w:rPr>
        <w:t>Exclude and test if</w:t>
      </w:r>
      <w:r w:rsidR="00285084">
        <w:rPr>
          <w:rFonts w:ascii="Arial" w:hAnsi="Arial" w:cs="Arial"/>
          <w:sz w:val="24"/>
          <w:szCs w:val="24"/>
        </w:rPr>
        <w:t xml:space="preserve"> staff member or child</w:t>
      </w:r>
      <w:r>
        <w:rPr>
          <w:rFonts w:ascii="Arial" w:hAnsi="Arial" w:cs="Arial"/>
          <w:sz w:val="24"/>
          <w:szCs w:val="24"/>
        </w:rPr>
        <w:t xml:space="preserve"> become</w:t>
      </w:r>
      <w:r w:rsidR="00285084">
        <w:rPr>
          <w:rFonts w:ascii="Arial" w:hAnsi="Arial" w:cs="Arial"/>
          <w:sz w:val="24"/>
          <w:szCs w:val="24"/>
        </w:rPr>
        <w:t>s</w:t>
      </w:r>
      <w:r>
        <w:rPr>
          <w:rFonts w:ascii="Arial" w:hAnsi="Arial" w:cs="Arial"/>
          <w:sz w:val="24"/>
          <w:szCs w:val="24"/>
        </w:rPr>
        <w:t xml:space="preserve"> symptomatic between </w:t>
      </w:r>
      <w:r w:rsidR="00285084">
        <w:rPr>
          <w:rFonts w:ascii="Arial" w:hAnsi="Arial" w:cs="Arial"/>
          <w:sz w:val="24"/>
          <w:szCs w:val="24"/>
        </w:rPr>
        <w:t>tests</w:t>
      </w:r>
      <w:r>
        <w:rPr>
          <w:rFonts w:ascii="Arial" w:hAnsi="Arial" w:cs="Arial"/>
          <w:sz w:val="24"/>
          <w:szCs w:val="24"/>
        </w:rPr>
        <w:t>.</w:t>
      </w:r>
    </w:p>
    <w:p w14:paraId="2C69F3CB" w14:textId="77777777" w:rsidR="00846FE6" w:rsidRPr="00846FE6" w:rsidRDefault="00846FE6" w:rsidP="00846FE6">
      <w:pPr>
        <w:ind w:left="1800"/>
        <w:rPr>
          <w:rFonts w:ascii="Arial" w:hAnsi="Arial" w:cs="Arial"/>
          <w:sz w:val="24"/>
          <w:szCs w:val="24"/>
        </w:rPr>
      </w:pPr>
    </w:p>
    <w:bookmarkEnd w:id="1"/>
    <w:p w14:paraId="77BA82EB" w14:textId="77777777" w:rsidR="00A966DC" w:rsidRDefault="006215B6" w:rsidP="00221CE8">
      <w:pPr>
        <w:rPr>
          <w:rFonts w:ascii="Arial" w:hAnsi="Arial" w:cs="Arial"/>
          <w:b/>
          <w:sz w:val="24"/>
          <w:szCs w:val="24"/>
          <w:u w:val="single"/>
        </w:rPr>
      </w:pPr>
      <w:r>
        <w:rPr>
          <w:rFonts w:ascii="Arial" w:hAnsi="Arial" w:cs="Arial"/>
          <w:b/>
          <w:sz w:val="24"/>
          <w:szCs w:val="24"/>
          <w:u w:val="single"/>
        </w:rPr>
        <w:t>Keeping Healthy</w:t>
      </w:r>
    </w:p>
    <w:p w14:paraId="493D58D9" w14:textId="77777777" w:rsidR="00285084" w:rsidRDefault="00285084" w:rsidP="00221CE8">
      <w:pPr>
        <w:rPr>
          <w:rFonts w:ascii="Arial" w:hAnsi="Arial" w:cs="Arial"/>
          <w:sz w:val="24"/>
          <w:szCs w:val="24"/>
        </w:rPr>
      </w:pPr>
      <w:r>
        <w:rPr>
          <w:rFonts w:ascii="Arial" w:hAnsi="Arial" w:cs="Arial"/>
          <w:sz w:val="24"/>
          <w:szCs w:val="24"/>
        </w:rPr>
        <w:t xml:space="preserve">Second Start is a strong community and encourages all eligible persons </w:t>
      </w:r>
      <w:r w:rsidR="00AB0C40">
        <w:rPr>
          <w:rFonts w:ascii="Arial" w:hAnsi="Arial" w:cs="Arial"/>
          <w:sz w:val="24"/>
          <w:szCs w:val="24"/>
        </w:rPr>
        <w:t xml:space="preserve">to </w:t>
      </w:r>
      <w:r>
        <w:rPr>
          <w:rFonts w:ascii="Arial" w:hAnsi="Arial" w:cs="Arial"/>
          <w:sz w:val="24"/>
          <w:szCs w:val="24"/>
        </w:rPr>
        <w:t>get vaccinated to keep our community healthy and strong</w:t>
      </w:r>
      <w:r w:rsidR="00AB0C40">
        <w:rPr>
          <w:rFonts w:ascii="Arial" w:hAnsi="Arial" w:cs="Arial"/>
          <w:sz w:val="24"/>
          <w:szCs w:val="24"/>
        </w:rPr>
        <w:t>,</w:t>
      </w:r>
      <w:r>
        <w:rPr>
          <w:rFonts w:ascii="Arial" w:hAnsi="Arial" w:cs="Arial"/>
          <w:sz w:val="24"/>
          <w:szCs w:val="24"/>
        </w:rPr>
        <w:t xml:space="preserve"> especially for the young children who are not yet eligible for vaccination. </w:t>
      </w:r>
    </w:p>
    <w:p w14:paraId="518650D3" w14:textId="77777777" w:rsidR="006215B6" w:rsidRDefault="006215B6" w:rsidP="00221CE8">
      <w:pPr>
        <w:rPr>
          <w:rFonts w:ascii="Arial" w:hAnsi="Arial" w:cs="Arial"/>
          <w:sz w:val="24"/>
          <w:szCs w:val="24"/>
        </w:rPr>
      </w:pPr>
      <w:r>
        <w:rPr>
          <w:rFonts w:ascii="Arial" w:hAnsi="Arial" w:cs="Arial"/>
          <w:sz w:val="24"/>
          <w:szCs w:val="24"/>
        </w:rPr>
        <w:t xml:space="preserve">First Start Children’s Center will take every precaution for your child to stay healthy!  Consistent handwashing and cleaning of the center will be </w:t>
      </w:r>
      <w:r w:rsidR="00306F6E">
        <w:rPr>
          <w:rFonts w:ascii="Arial" w:hAnsi="Arial" w:cs="Arial"/>
          <w:sz w:val="24"/>
          <w:szCs w:val="24"/>
        </w:rPr>
        <w:t>performed</w:t>
      </w:r>
      <w:r>
        <w:rPr>
          <w:rFonts w:ascii="Arial" w:hAnsi="Arial" w:cs="Arial"/>
          <w:sz w:val="24"/>
          <w:szCs w:val="24"/>
        </w:rPr>
        <w:t xml:space="preserve"> many times during the day.  Children will be required to wash their hands addition times throughout the day.  This may cause your child’s hands to become red or even raw.  Please consider using lotion nightly prevent them from becoming uncomfortable or even crack and bleed.</w:t>
      </w:r>
    </w:p>
    <w:p w14:paraId="28D7A03F" w14:textId="77777777" w:rsidR="00156FE7" w:rsidRDefault="006215B6" w:rsidP="00221CE8">
      <w:pPr>
        <w:rPr>
          <w:rFonts w:ascii="Arial" w:hAnsi="Arial" w:cs="Arial"/>
          <w:sz w:val="24"/>
          <w:szCs w:val="24"/>
        </w:rPr>
      </w:pPr>
      <w:r>
        <w:rPr>
          <w:rFonts w:ascii="Arial" w:hAnsi="Arial" w:cs="Arial"/>
          <w:sz w:val="24"/>
          <w:szCs w:val="24"/>
        </w:rPr>
        <w:t>We need your help in keep</w:t>
      </w:r>
      <w:r w:rsidR="0007187B">
        <w:rPr>
          <w:rFonts w:ascii="Arial" w:hAnsi="Arial" w:cs="Arial"/>
          <w:sz w:val="24"/>
          <w:szCs w:val="24"/>
        </w:rPr>
        <w:t>ing</w:t>
      </w:r>
      <w:r>
        <w:rPr>
          <w:rFonts w:ascii="Arial" w:hAnsi="Arial" w:cs="Arial"/>
          <w:sz w:val="24"/>
          <w:szCs w:val="24"/>
        </w:rPr>
        <w:t xml:space="preserve"> children and teachers healthy!  It is the responsibility of the parents to be open and honest with teachers about any illnesses the child or parent may be experiencing</w:t>
      </w:r>
      <w:r w:rsidR="00846FE6">
        <w:rPr>
          <w:rFonts w:ascii="Arial" w:hAnsi="Arial" w:cs="Arial"/>
          <w:sz w:val="24"/>
          <w:szCs w:val="24"/>
        </w:rPr>
        <w:t>.</w:t>
      </w:r>
      <w:r>
        <w:rPr>
          <w:rFonts w:ascii="Arial" w:hAnsi="Arial" w:cs="Arial"/>
          <w:sz w:val="24"/>
          <w:szCs w:val="24"/>
        </w:rPr>
        <w:t xml:space="preserve">  If we find this is not the case, families may be </w:t>
      </w:r>
      <w:r w:rsidR="00846FE6">
        <w:rPr>
          <w:rFonts w:ascii="Arial" w:hAnsi="Arial" w:cs="Arial"/>
          <w:sz w:val="24"/>
          <w:szCs w:val="24"/>
        </w:rPr>
        <w:t xml:space="preserve">asked to leave </w:t>
      </w:r>
      <w:r>
        <w:rPr>
          <w:rFonts w:ascii="Arial" w:hAnsi="Arial" w:cs="Arial"/>
          <w:sz w:val="24"/>
          <w:szCs w:val="24"/>
        </w:rPr>
        <w:t>the center.</w:t>
      </w:r>
    </w:p>
    <w:p w14:paraId="732B5272" w14:textId="77777777" w:rsidR="00365BD1" w:rsidRDefault="00365BD1" w:rsidP="00221CE8">
      <w:pPr>
        <w:rPr>
          <w:rFonts w:ascii="Arial" w:hAnsi="Arial" w:cs="Arial"/>
          <w:b/>
          <w:sz w:val="24"/>
          <w:szCs w:val="24"/>
          <w:u w:val="single"/>
        </w:rPr>
      </w:pPr>
      <w:bookmarkStart w:id="5" w:name="_Hlk40264356"/>
    </w:p>
    <w:p w14:paraId="6006DD24" w14:textId="77777777" w:rsidR="003B4E5C" w:rsidRPr="003B4E5C" w:rsidRDefault="003B4E5C" w:rsidP="00221CE8">
      <w:pPr>
        <w:rPr>
          <w:rFonts w:ascii="Arial" w:hAnsi="Arial" w:cs="Arial"/>
          <w:b/>
          <w:sz w:val="24"/>
          <w:szCs w:val="24"/>
          <w:u w:val="single"/>
        </w:rPr>
      </w:pPr>
      <w:r w:rsidRPr="003B4E5C">
        <w:rPr>
          <w:rFonts w:ascii="Arial" w:hAnsi="Arial" w:cs="Arial"/>
          <w:b/>
          <w:sz w:val="24"/>
          <w:szCs w:val="24"/>
          <w:u w:val="single"/>
        </w:rPr>
        <w:t>Physical Distancing</w:t>
      </w:r>
    </w:p>
    <w:p w14:paraId="025EA67E" w14:textId="77777777" w:rsidR="00CE4FED" w:rsidRDefault="00AB0C40" w:rsidP="00221CE8">
      <w:pPr>
        <w:rPr>
          <w:rFonts w:ascii="Arial" w:hAnsi="Arial" w:cs="Arial"/>
          <w:sz w:val="24"/>
          <w:szCs w:val="24"/>
        </w:rPr>
      </w:pPr>
      <w:r>
        <w:rPr>
          <w:rFonts w:ascii="Arial" w:hAnsi="Arial" w:cs="Arial"/>
          <w:sz w:val="24"/>
          <w:szCs w:val="24"/>
        </w:rPr>
        <w:t>We plan</w:t>
      </w:r>
      <w:r w:rsidR="003B4E5C">
        <w:rPr>
          <w:rFonts w:ascii="Arial" w:hAnsi="Arial" w:cs="Arial"/>
          <w:sz w:val="24"/>
          <w:szCs w:val="24"/>
        </w:rPr>
        <w:t xml:space="preserve"> </w:t>
      </w:r>
      <w:r w:rsidR="00CE4FED">
        <w:rPr>
          <w:rFonts w:ascii="Arial" w:hAnsi="Arial" w:cs="Arial"/>
          <w:sz w:val="24"/>
          <w:szCs w:val="24"/>
        </w:rPr>
        <w:t>seating,</w:t>
      </w:r>
      <w:r w:rsidR="003B4E5C" w:rsidRPr="003B4E5C">
        <w:rPr>
          <w:rFonts w:ascii="Arial" w:hAnsi="Arial" w:cs="Arial"/>
          <w:sz w:val="24"/>
          <w:szCs w:val="24"/>
        </w:rPr>
        <w:t xml:space="preserve"> bedding (head-to-toe positioning), and activities so that children are </w:t>
      </w:r>
      <w:r w:rsidR="00CD0063">
        <w:rPr>
          <w:rFonts w:ascii="Arial" w:hAnsi="Arial" w:cs="Arial"/>
          <w:sz w:val="24"/>
          <w:szCs w:val="24"/>
        </w:rPr>
        <w:t>spread out as much as possible.</w:t>
      </w:r>
      <w:r w:rsidR="003B4E5C" w:rsidRPr="003B4E5C">
        <w:rPr>
          <w:rFonts w:ascii="Arial" w:hAnsi="Arial" w:cs="Arial"/>
          <w:sz w:val="24"/>
          <w:szCs w:val="24"/>
        </w:rPr>
        <w:t xml:space="preserve"> </w:t>
      </w:r>
      <w:r w:rsidR="00CD0063">
        <w:rPr>
          <w:rFonts w:ascii="Arial" w:hAnsi="Arial" w:cs="Arial"/>
          <w:sz w:val="24"/>
          <w:szCs w:val="24"/>
        </w:rPr>
        <w:t>T</w:t>
      </w:r>
      <w:r w:rsidR="007476C4">
        <w:rPr>
          <w:rFonts w:ascii="Arial" w:hAnsi="Arial" w:cs="Arial"/>
          <w:sz w:val="24"/>
          <w:szCs w:val="24"/>
        </w:rPr>
        <w:t>hey want to play together as this is an important part of their social/emotional development.  We encourage them to spread out as much as possible while still making those valuable human connections.</w:t>
      </w:r>
    </w:p>
    <w:p w14:paraId="0425DF48" w14:textId="77777777" w:rsidR="00E24500" w:rsidRDefault="00CE4FED" w:rsidP="00221CE8">
      <w:pPr>
        <w:rPr>
          <w:rFonts w:ascii="Arial" w:hAnsi="Arial" w:cs="Arial"/>
          <w:sz w:val="24"/>
          <w:szCs w:val="24"/>
        </w:rPr>
      </w:pPr>
      <w:r>
        <w:rPr>
          <w:rFonts w:ascii="Arial" w:hAnsi="Arial" w:cs="Arial"/>
          <w:sz w:val="24"/>
          <w:szCs w:val="24"/>
        </w:rPr>
        <w:t>Our classrooms</w:t>
      </w:r>
      <w:r w:rsidR="003B4E5C" w:rsidRPr="003B4E5C">
        <w:rPr>
          <w:rFonts w:ascii="Arial" w:hAnsi="Arial" w:cs="Arial"/>
          <w:sz w:val="24"/>
          <w:szCs w:val="24"/>
        </w:rPr>
        <w:t xml:space="preserve"> consistently keep the same groups of children and staff together and avoid intermixing or interaction between groups during the day</w:t>
      </w:r>
      <w:r w:rsidR="00846FE6">
        <w:rPr>
          <w:rFonts w:ascii="Arial" w:hAnsi="Arial" w:cs="Arial"/>
          <w:sz w:val="24"/>
          <w:szCs w:val="24"/>
        </w:rPr>
        <w:t xml:space="preserve"> to </w:t>
      </w:r>
      <w:r w:rsidR="00816C29">
        <w:rPr>
          <w:rFonts w:ascii="Arial" w:hAnsi="Arial" w:cs="Arial"/>
          <w:sz w:val="24"/>
          <w:szCs w:val="24"/>
        </w:rPr>
        <w:t xml:space="preserve">the </w:t>
      </w:r>
      <w:r w:rsidR="00846FE6">
        <w:rPr>
          <w:rFonts w:ascii="Arial" w:hAnsi="Arial" w:cs="Arial"/>
          <w:sz w:val="24"/>
          <w:szCs w:val="24"/>
        </w:rPr>
        <w:t xml:space="preserve">best of our </w:t>
      </w:r>
      <w:r w:rsidR="00816C29">
        <w:rPr>
          <w:rFonts w:ascii="Arial" w:hAnsi="Arial" w:cs="Arial"/>
          <w:sz w:val="24"/>
          <w:szCs w:val="24"/>
        </w:rPr>
        <w:t>ability</w:t>
      </w:r>
      <w:r w:rsidR="003B4E5C" w:rsidRPr="003B4E5C">
        <w:rPr>
          <w:rFonts w:ascii="Arial" w:hAnsi="Arial" w:cs="Arial"/>
          <w:sz w:val="24"/>
          <w:szCs w:val="24"/>
        </w:rPr>
        <w:t>.</w:t>
      </w:r>
      <w:r w:rsidR="00816C29">
        <w:rPr>
          <w:rFonts w:ascii="Arial" w:hAnsi="Arial" w:cs="Arial"/>
          <w:sz w:val="24"/>
          <w:szCs w:val="24"/>
        </w:rPr>
        <w:t xml:space="preserve">  Due to staffing shortages, we need to get creative to keep children in the center and parents at work.  </w:t>
      </w:r>
      <w:r w:rsidR="00CD0063">
        <w:rPr>
          <w:rFonts w:ascii="Arial" w:hAnsi="Arial" w:cs="Arial"/>
          <w:sz w:val="24"/>
          <w:szCs w:val="24"/>
        </w:rPr>
        <w:t xml:space="preserve">Each classroom has an assigned playground time each morning and afternoon as well as their </w:t>
      </w:r>
      <w:r w:rsidR="00447347">
        <w:rPr>
          <w:rFonts w:ascii="Arial" w:hAnsi="Arial" w:cs="Arial"/>
          <w:sz w:val="24"/>
          <w:szCs w:val="24"/>
        </w:rPr>
        <w:t>own set of playground toys</w:t>
      </w:r>
      <w:r w:rsidR="00CD0063">
        <w:rPr>
          <w:rFonts w:ascii="Arial" w:hAnsi="Arial" w:cs="Arial"/>
          <w:sz w:val="24"/>
          <w:szCs w:val="24"/>
        </w:rPr>
        <w:t>.</w:t>
      </w:r>
    </w:p>
    <w:p w14:paraId="3BF386C7" w14:textId="77777777" w:rsidR="005872CB" w:rsidRDefault="00CE4FED" w:rsidP="00221CE8">
      <w:pPr>
        <w:rPr>
          <w:rFonts w:ascii="Arial" w:hAnsi="Arial" w:cs="Arial"/>
          <w:sz w:val="24"/>
          <w:szCs w:val="24"/>
        </w:rPr>
      </w:pPr>
      <w:r>
        <w:rPr>
          <w:rFonts w:ascii="Arial" w:hAnsi="Arial" w:cs="Arial"/>
          <w:sz w:val="24"/>
          <w:szCs w:val="24"/>
        </w:rPr>
        <w:t>We will not be using the cafeteria at this time as children will be eating in the classrooms.</w:t>
      </w:r>
      <w:bookmarkStart w:id="6" w:name="_Hlk46129012"/>
    </w:p>
    <w:p w14:paraId="088664EA" w14:textId="77777777" w:rsidR="00D84289" w:rsidRDefault="00D84289" w:rsidP="00221CE8">
      <w:pPr>
        <w:rPr>
          <w:rFonts w:ascii="Arial" w:hAnsi="Arial" w:cs="Arial"/>
          <w:sz w:val="24"/>
          <w:szCs w:val="24"/>
        </w:rPr>
      </w:pPr>
    </w:p>
    <w:p w14:paraId="26DA2D64" w14:textId="77777777" w:rsidR="00CD0063" w:rsidRDefault="00CD0063" w:rsidP="00221CE8">
      <w:pPr>
        <w:rPr>
          <w:rFonts w:ascii="Arial" w:hAnsi="Arial" w:cs="Arial"/>
          <w:b/>
          <w:sz w:val="24"/>
          <w:szCs w:val="24"/>
          <w:u w:val="single"/>
        </w:rPr>
      </w:pPr>
    </w:p>
    <w:p w14:paraId="1B0C1AA4" w14:textId="77777777" w:rsidR="00C97F90" w:rsidRDefault="00C97F90" w:rsidP="00221CE8">
      <w:pPr>
        <w:rPr>
          <w:rFonts w:ascii="Arial" w:hAnsi="Arial" w:cs="Arial"/>
          <w:b/>
          <w:sz w:val="24"/>
          <w:szCs w:val="24"/>
          <w:u w:val="single"/>
        </w:rPr>
      </w:pPr>
      <w:r>
        <w:rPr>
          <w:rFonts w:ascii="Arial" w:hAnsi="Arial" w:cs="Arial"/>
          <w:b/>
          <w:sz w:val="24"/>
          <w:szCs w:val="24"/>
          <w:u w:val="single"/>
        </w:rPr>
        <w:t>Classroom Cleaning</w:t>
      </w:r>
    </w:p>
    <w:p w14:paraId="3A66B9BB" w14:textId="77777777" w:rsidR="00C97F90" w:rsidRDefault="00C97F90" w:rsidP="00221CE8">
      <w:pPr>
        <w:rPr>
          <w:rFonts w:ascii="Arial" w:hAnsi="Arial" w:cs="Arial"/>
          <w:sz w:val="24"/>
          <w:szCs w:val="24"/>
        </w:rPr>
      </w:pPr>
      <w:r>
        <w:rPr>
          <w:rFonts w:ascii="Arial" w:hAnsi="Arial" w:cs="Arial"/>
          <w:sz w:val="24"/>
          <w:szCs w:val="24"/>
        </w:rPr>
        <w:t xml:space="preserve">The single most effective tool against this virus is cleaning and disinfecting.  Children and teachers </w:t>
      </w:r>
      <w:r w:rsidR="00D84289">
        <w:rPr>
          <w:rFonts w:ascii="Arial" w:hAnsi="Arial" w:cs="Arial"/>
          <w:sz w:val="24"/>
          <w:szCs w:val="24"/>
        </w:rPr>
        <w:t>are</w:t>
      </w:r>
      <w:r>
        <w:rPr>
          <w:rFonts w:ascii="Arial" w:hAnsi="Arial" w:cs="Arial"/>
          <w:sz w:val="24"/>
          <w:szCs w:val="24"/>
        </w:rPr>
        <w:t xml:space="preserve"> washing their hands </w:t>
      </w:r>
      <w:r w:rsidR="005E1A0A">
        <w:rPr>
          <w:rFonts w:ascii="Arial" w:hAnsi="Arial" w:cs="Arial"/>
          <w:sz w:val="24"/>
          <w:szCs w:val="24"/>
        </w:rPr>
        <w:t>frequently throughout the day</w:t>
      </w:r>
      <w:r>
        <w:rPr>
          <w:rFonts w:ascii="Arial" w:hAnsi="Arial" w:cs="Arial"/>
          <w:sz w:val="24"/>
          <w:szCs w:val="24"/>
        </w:rPr>
        <w:t xml:space="preserve">.  We also have to wash the environment.  </w:t>
      </w:r>
      <w:r w:rsidR="00AE64C2">
        <w:rPr>
          <w:rFonts w:ascii="Arial" w:hAnsi="Arial" w:cs="Arial"/>
          <w:sz w:val="24"/>
          <w:szCs w:val="24"/>
        </w:rPr>
        <w:t>We</w:t>
      </w:r>
      <w:r w:rsidR="00664C87">
        <w:rPr>
          <w:rFonts w:ascii="Arial" w:hAnsi="Arial" w:cs="Arial"/>
          <w:sz w:val="24"/>
          <w:szCs w:val="24"/>
        </w:rPr>
        <w:t xml:space="preserve"> clean</w:t>
      </w:r>
      <w:r w:rsidR="00D84289">
        <w:rPr>
          <w:rFonts w:ascii="Arial" w:hAnsi="Arial" w:cs="Arial"/>
          <w:sz w:val="24"/>
          <w:szCs w:val="24"/>
        </w:rPr>
        <w:t xml:space="preserve"> </w:t>
      </w:r>
      <w:r w:rsidR="00664C87">
        <w:rPr>
          <w:rFonts w:ascii="Arial" w:hAnsi="Arial" w:cs="Arial"/>
          <w:sz w:val="24"/>
          <w:szCs w:val="24"/>
        </w:rPr>
        <w:t>and disinfect items regularly</w:t>
      </w:r>
      <w:r w:rsidR="005E1A0A">
        <w:rPr>
          <w:rFonts w:ascii="Arial" w:hAnsi="Arial" w:cs="Arial"/>
          <w:sz w:val="24"/>
          <w:szCs w:val="24"/>
        </w:rPr>
        <w:t xml:space="preserve"> </w:t>
      </w:r>
      <w:r w:rsidR="00664C87">
        <w:rPr>
          <w:rFonts w:ascii="Arial" w:hAnsi="Arial" w:cs="Arial"/>
          <w:sz w:val="24"/>
          <w:szCs w:val="24"/>
        </w:rPr>
        <w:t>throughout the day.</w:t>
      </w:r>
      <w:r w:rsidR="00902408">
        <w:rPr>
          <w:rFonts w:ascii="Arial" w:hAnsi="Arial" w:cs="Arial"/>
          <w:sz w:val="24"/>
          <w:szCs w:val="24"/>
        </w:rPr>
        <w:t xml:space="preserve">  </w:t>
      </w:r>
      <w:r w:rsidR="00664C87">
        <w:rPr>
          <w:rFonts w:ascii="Arial" w:hAnsi="Arial" w:cs="Arial"/>
          <w:sz w:val="24"/>
          <w:szCs w:val="24"/>
        </w:rPr>
        <w:t>The teachers have dishwashing liquid for the cleaning and a bleach solution for the disinfecting stocked daily in their classrooms.</w:t>
      </w:r>
      <w:r w:rsidR="007115C6">
        <w:rPr>
          <w:rFonts w:ascii="Arial" w:hAnsi="Arial" w:cs="Arial"/>
          <w:sz w:val="24"/>
          <w:szCs w:val="24"/>
        </w:rPr>
        <w:t xml:space="preserve">  </w:t>
      </w:r>
      <w:r w:rsidR="008B1F5B">
        <w:rPr>
          <w:rFonts w:ascii="Arial" w:hAnsi="Arial" w:cs="Arial"/>
          <w:sz w:val="24"/>
          <w:szCs w:val="24"/>
        </w:rPr>
        <w:t>The closing teacher in the classroom will wash all of the counters, toy shelves, light switches, door handles, etc. before leaving for the day.</w:t>
      </w:r>
    </w:p>
    <w:p w14:paraId="11EFFE99" w14:textId="77777777" w:rsidR="00902408" w:rsidRPr="00C97F90" w:rsidRDefault="00902408" w:rsidP="00221CE8">
      <w:pPr>
        <w:rPr>
          <w:rFonts w:ascii="Arial" w:hAnsi="Arial" w:cs="Arial"/>
          <w:sz w:val="24"/>
          <w:szCs w:val="24"/>
        </w:rPr>
      </w:pPr>
      <w:r>
        <w:rPr>
          <w:rFonts w:ascii="Arial" w:hAnsi="Arial" w:cs="Arial"/>
          <w:sz w:val="24"/>
          <w:szCs w:val="24"/>
        </w:rPr>
        <w:t xml:space="preserve">Our evening maintenance crew </w:t>
      </w:r>
      <w:r w:rsidR="00664C87">
        <w:rPr>
          <w:rFonts w:ascii="Arial" w:hAnsi="Arial" w:cs="Arial"/>
          <w:sz w:val="24"/>
          <w:szCs w:val="24"/>
        </w:rPr>
        <w:t>wash and disinfect the bathrooms</w:t>
      </w:r>
      <w:r w:rsidR="008B1F5B">
        <w:rPr>
          <w:rFonts w:ascii="Arial" w:hAnsi="Arial" w:cs="Arial"/>
          <w:sz w:val="24"/>
          <w:szCs w:val="24"/>
        </w:rPr>
        <w:t xml:space="preserve"> and classroom sinks</w:t>
      </w:r>
      <w:r w:rsidR="00664C87">
        <w:rPr>
          <w:rFonts w:ascii="Arial" w:hAnsi="Arial" w:cs="Arial"/>
          <w:sz w:val="24"/>
          <w:szCs w:val="24"/>
        </w:rPr>
        <w:t>, sweep, clean and disinfect the tile floors, vacuum</w:t>
      </w:r>
      <w:r w:rsidR="00D84289">
        <w:rPr>
          <w:rFonts w:ascii="Arial" w:hAnsi="Arial" w:cs="Arial"/>
          <w:sz w:val="24"/>
          <w:szCs w:val="24"/>
        </w:rPr>
        <w:t>e</w:t>
      </w:r>
      <w:r w:rsidR="00664C87">
        <w:rPr>
          <w:rFonts w:ascii="Arial" w:hAnsi="Arial" w:cs="Arial"/>
          <w:sz w:val="24"/>
          <w:szCs w:val="24"/>
        </w:rPr>
        <w:t xml:space="preserve"> the carpets,</w:t>
      </w:r>
      <w:r w:rsidR="005E1A0A">
        <w:rPr>
          <w:rFonts w:ascii="Arial" w:hAnsi="Arial" w:cs="Arial"/>
          <w:sz w:val="24"/>
          <w:szCs w:val="24"/>
        </w:rPr>
        <w:t xml:space="preserve"> </w:t>
      </w:r>
      <w:r w:rsidR="00FD6882">
        <w:rPr>
          <w:rFonts w:ascii="Arial" w:hAnsi="Arial" w:cs="Arial"/>
          <w:sz w:val="24"/>
          <w:szCs w:val="24"/>
        </w:rPr>
        <w:t xml:space="preserve">and </w:t>
      </w:r>
      <w:r w:rsidR="005E1A0A">
        <w:rPr>
          <w:rFonts w:ascii="Arial" w:hAnsi="Arial" w:cs="Arial"/>
          <w:sz w:val="24"/>
          <w:szCs w:val="24"/>
        </w:rPr>
        <w:t xml:space="preserve">disinfect the </w:t>
      </w:r>
      <w:r w:rsidR="008B1F5B">
        <w:rPr>
          <w:rFonts w:ascii="Arial" w:hAnsi="Arial" w:cs="Arial"/>
          <w:sz w:val="24"/>
          <w:szCs w:val="24"/>
        </w:rPr>
        <w:t xml:space="preserve">counters, </w:t>
      </w:r>
      <w:r w:rsidR="005E1A0A">
        <w:rPr>
          <w:rFonts w:ascii="Arial" w:hAnsi="Arial" w:cs="Arial"/>
          <w:sz w:val="24"/>
          <w:szCs w:val="24"/>
        </w:rPr>
        <w:t>toy shelves</w:t>
      </w:r>
      <w:r w:rsidR="008B1F5B">
        <w:rPr>
          <w:rFonts w:ascii="Arial" w:hAnsi="Arial" w:cs="Arial"/>
          <w:sz w:val="24"/>
          <w:szCs w:val="24"/>
        </w:rPr>
        <w:t>, light switches, door handles, etc. before leaving the room for the night</w:t>
      </w:r>
      <w:r w:rsidR="005E1A0A">
        <w:rPr>
          <w:rFonts w:ascii="Arial" w:hAnsi="Arial" w:cs="Arial"/>
          <w:sz w:val="24"/>
          <w:szCs w:val="24"/>
        </w:rPr>
        <w:t>.</w:t>
      </w:r>
      <w:r w:rsidR="00AE64C2">
        <w:rPr>
          <w:rFonts w:ascii="Arial" w:hAnsi="Arial" w:cs="Arial"/>
          <w:sz w:val="24"/>
          <w:szCs w:val="24"/>
        </w:rPr>
        <w:t xml:space="preserve">  Maintenance is currently using a disinfecting solution in a fogger for each classroom nightly.  We are also considering bringing in hospital grade ultra violet technology for nightly classroom disinfection in addition to the daily classroom cleaning.</w:t>
      </w:r>
    </w:p>
    <w:bookmarkEnd w:id="5"/>
    <w:bookmarkEnd w:id="6"/>
    <w:p w14:paraId="3F06E7E2" w14:textId="77777777" w:rsidR="00293715" w:rsidRDefault="00293715" w:rsidP="00221CE8">
      <w:pPr>
        <w:rPr>
          <w:rFonts w:ascii="Arial" w:hAnsi="Arial" w:cs="Arial"/>
          <w:b/>
          <w:sz w:val="24"/>
          <w:szCs w:val="24"/>
          <w:u w:val="single"/>
        </w:rPr>
      </w:pPr>
    </w:p>
    <w:p w14:paraId="06FA9AB4" w14:textId="77777777" w:rsidR="005872CB" w:rsidRDefault="00AE64C2" w:rsidP="00221CE8">
      <w:pPr>
        <w:rPr>
          <w:rFonts w:ascii="Arial" w:hAnsi="Arial" w:cs="Arial"/>
          <w:b/>
          <w:sz w:val="24"/>
          <w:szCs w:val="24"/>
          <w:u w:val="single"/>
        </w:rPr>
      </w:pPr>
      <w:r>
        <w:rPr>
          <w:rFonts w:ascii="Arial" w:hAnsi="Arial" w:cs="Arial"/>
          <w:b/>
          <w:sz w:val="24"/>
          <w:szCs w:val="24"/>
          <w:u w:val="single"/>
        </w:rPr>
        <w:t>Classroom Closures</w:t>
      </w:r>
    </w:p>
    <w:p w14:paraId="570D9773" w14:textId="1C4905C4" w:rsidR="00AE64C2" w:rsidRDefault="003B24C9" w:rsidP="00221CE8">
      <w:pPr>
        <w:rPr>
          <w:rFonts w:ascii="Arial" w:hAnsi="Arial" w:cs="Arial"/>
          <w:sz w:val="24"/>
          <w:szCs w:val="24"/>
        </w:rPr>
      </w:pPr>
      <w:r>
        <w:rPr>
          <w:rFonts w:ascii="Arial" w:hAnsi="Arial" w:cs="Arial"/>
          <w:sz w:val="24"/>
          <w:szCs w:val="24"/>
        </w:rPr>
        <w:t xml:space="preserve">Full classroom exposures will occur when there is a cluster of three or more positive COVID cases in a single classroom.  </w:t>
      </w:r>
      <w:r w:rsidR="00AE64C2">
        <w:rPr>
          <w:rFonts w:ascii="Arial" w:hAnsi="Arial" w:cs="Arial"/>
          <w:sz w:val="24"/>
          <w:szCs w:val="24"/>
        </w:rPr>
        <w:t xml:space="preserve">All exposed staff and children will follow the exclusion policy of a community close contact.  All unexposed staff are expected to </w:t>
      </w:r>
      <w:r w:rsidR="00E6464E">
        <w:rPr>
          <w:rFonts w:ascii="Arial" w:hAnsi="Arial" w:cs="Arial"/>
          <w:sz w:val="24"/>
          <w:szCs w:val="24"/>
        </w:rPr>
        <w:t xml:space="preserve">report to work as scheduled.  Unexposed children will be allowed in the center when there is adequate staffing.  </w:t>
      </w:r>
    </w:p>
    <w:p w14:paraId="3F77E920" w14:textId="77777777" w:rsidR="00D84289" w:rsidRPr="00AE64C2" w:rsidRDefault="00D84289" w:rsidP="00221CE8">
      <w:pPr>
        <w:rPr>
          <w:rFonts w:ascii="Arial" w:hAnsi="Arial" w:cs="Arial"/>
          <w:sz w:val="24"/>
          <w:szCs w:val="24"/>
        </w:rPr>
      </w:pPr>
    </w:p>
    <w:p w14:paraId="76373C00" w14:textId="77777777" w:rsidR="00462C19" w:rsidRDefault="00462C19" w:rsidP="00221CE8">
      <w:pPr>
        <w:rPr>
          <w:rFonts w:ascii="Arial" w:hAnsi="Arial" w:cs="Arial"/>
          <w:b/>
          <w:sz w:val="24"/>
          <w:szCs w:val="24"/>
          <w:u w:val="single"/>
        </w:rPr>
      </w:pPr>
      <w:bookmarkStart w:id="7" w:name="_Hlk96689096"/>
      <w:r>
        <w:rPr>
          <w:rFonts w:ascii="Arial" w:hAnsi="Arial" w:cs="Arial"/>
          <w:b/>
          <w:sz w:val="24"/>
          <w:szCs w:val="24"/>
          <w:u w:val="single"/>
        </w:rPr>
        <w:t>Tuition Payments During COVID-19</w:t>
      </w:r>
    </w:p>
    <w:p w14:paraId="4005C1DD" w14:textId="1ED62492" w:rsidR="00DB630F" w:rsidRDefault="00DB630F" w:rsidP="00DB630F">
      <w:pPr>
        <w:spacing w:after="0"/>
        <w:rPr>
          <w:rFonts w:ascii="Arial" w:hAnsi="Arial" w:cs="Arial"/>
          <w:sz w:val="24"/>
          <w:szCs w:val="24"/>
        </w:rPr>
      </w:pPr>
      <w:r w:rsidRPr="00DB630F">
        <w:rPr>
          <w:rFonts w:ascii="Arial" w:hAnsi="Arial" w:cs="Arial"/>
          <w:sz w:val="24"/>
          <w:szCs w:val="24"/>
        </w:rPr>
        <w:t>Our COVID best practices have come with a significant cost and is requiring us to operate at</w:t>
      </w:r>
      <w:r w:rsidR="00E6464E">
        <w:rPr>
          <w:rFonts w:ascii="Arial" w:hAnsi="Arial" w:cs="Arial"/>
          <w:sz w:val="24"/>
          <w:szCs w:val="24"/>
        </w:rPr>
        <w:t xml:space="preserve"> a</w:t>
      </w:r>
      <w:r w:rsidRPr="00DB630F">
        <w:rPr>
          <w:rFonts w:ascii="Arial" w:hAnsi="Arial" w:cs="Arial"/>
          <w:sz w:val="24"/>
          <w:szCs w:val="24"/>
        </w:rPr>
        <w:t xml:space="preserve"> loss week after week.  We have applied for and received some grant monies to offset some of the losses.  </w:t>
      </w:r>
      <w:r w:rsidR="00E6464E" w:rsidRPr="00D84289">
        <w:rPr>
          <w:rFonts w:ascii="Arial" w:hAnsi="Arial" w:cs="Arial"/>
          <w:b/>
          <w:sz w:val="24"/>
          <w:szCs w:val="24"/>
        </w:rPr>
        <w:t xml:space="preserve">New Hampshire’s Absent Due to COVID support is ending </w:t>
      </w:r>
      <w:r w:rsidR="003B24C9">
        <w:rPr>
          <w:rFonts w:ascii="Arial" w:hAnsi="Arial" w:cs="Arial"/>
          <w:b/>
          <w:sz w:val="24"/>
          <w:szCs w:val="24"/>
        </w:rPr>
        <w:t>May 27, 2022</w:t>
      </w:r>
      <w:r w:rsidR="00E6464E">
        <w:rPr>
          <w:rFonts w:ascii="Arial" w:hAnsi="Arial" w:cs="Arial"/>
          <w:sz w:val="24"/>
          <w:szCs w:val="24"/>
        </w:rPr>
        <w:t xml:space="preserve">.  Further, Absent Due to COVID only covers 10 business days of exclusion for a six-month period.  </w:t>
      </w:r>
      <w:r w:rsidR="00DD6E0D">
        <w:rPr>
          <w:rFonts w:ascii="Arial" w:hAnsi="Arial" w:cs="Arial"/>
          <w:sz w:val="24"/>
          <w:szCs w:val="24"/>
        </w:rPr>
        <w:t xml:space="preserve">Almost the whole center has exhausted their allotment and then some.  </w:t>
      </w:r>
      <w:r w:rsidRPr="00DB630F">
        <w:rPr>
          <w:rFonts w:ascii="Arial" w:hAnsi="Arial" w:cs="Arial"/>
          <w:sz w:val="24"/>
          <w:szCs w:val="24"/>
        </w:rPr>
        <w:t xml:space="preserve">Here is </w:t>
      </w:r>
      <w:r w:rsidR="00E6464E">
        <w:rPr>
          <w:rFonts w:ascii="Arial" w:hAnsi="Arial" w:cs="Arial"/>
          <w:sz w:val="24"/>
          <w:szCs w:val="24"/>
        </w:rPr>
        <w:t>out plan</w:t>
      </w:r>
      <w:r w:rsidRPr="00DB630F">
        <w:rPr>
          <w:rFonts w:ascii="Arial" w:hAnsi="Arial" w:cs="Arial"/>
          <w:sz w:val="24"/>
          <w:szCs w:val="24"/>
        </w:rPr>
        <w:t xml:space="preserve"> to share the burden of COVID with families while still providing for our staff.  </w:t>
      </w:r>
    </w:p>
    <w:p w14:paraId="37EB0A7C" w14:textId="77777777" w:rsidR="00A07BF8" w:rsidRPr="00DB630F" w:rsidRDefault="00A07BF8" w:rsidP="00DB630F">
      <w:pPr>
        <w:spacing w:after="0"/>
        <w:rPr>
          <w:rFonts w:ascii="Arial" w:hAnsi="Arial" w:cs="Arial"/>
          <w:sz w:val="24"/>
          <w:szCs w:val="24"/>
        </w:rPr>
      </w:pPr>
    </w:p>
    <w:p w14:paraId="4EFE10A9" w14:textId="77777777" w:rsidR="00DB630F" w:rsidRPr="00DB630F" w:rsidRDefault="00DB630F" w:rsidP="00DB630F">
      <w:pPr>
        <w:spacing w:after="0"/>
        <w:rPr>
          <w:rFonts w:ascii="Arial" w:hAnsi="Arial" w:cs="Arial"/>
          <w:sz w:val="24"/>
          <w:szCs w:val="24"/>
        </w:rPr>
      </w:pPr>
    </w:p>
    <w:p w14:paraId="03D20687" w14:textId="77777777" w:rsidR="00DB630F" w:rsidRPr="00DB630F" w:rsidRDefault="00DB630F" w:rsidP="00DB630F">
      <w:pPr>
        <w:spacing w:after="0"/>
        <w:rPr>
          <w:rFonts w:ascii="Arial" w:hAnsi="Arial" w:cs="Arial"/>
          <w:sz w:val="24"/>
          <w:szCs w:val="24"/>
        </w:rPr>
      </w:pPr>
      <w:r w:rsidRPr="00DB630F">
        <w:rPr>
          <w:rFonts w:ascii="Arial" w:hAnsi="Arial" w:cs="Arial"/>
          <w:sz w:val="24"/>
          <w:szCs w:val="24"/>
        </w:rPr>
        <w:t>Tuition will be suspended:</w:t>
      </w:r>
    </w:p>
    <w:p w14:paraId="2B51286F" w14:textId="77777777" w:rsidR="00DB630F" w:rsidRPr="00DB630F" w:rsidRDefault="00DB630F" w:rsidP="00DB630F">
      <w:pPr>
        <w:pStyle w:val="ListParagraph"/>
        <w:numPr>
          <w:ilvl w:val="0"/>
          <w:numId w:val="19"/>
        </w:numPr>
        <w:spacing w:after="0"/>
        <w:rPr>
          <w:rFonts w:ascii="Arial" w:hAnsi="Arial" w:cs="Arial"/>
          <w:sz w:val="24"/>
          <w:szCs w:val="24"/>
        </w:rPr>
      </w:pPr>
      <w:r w:rsidRPr="00DB630F">
        <w:rPr>
          <w:rFonts w:ascii="Arial" w:hAnsi="Arial" w:cs="Arial"/>
          <w:sz w:val="24"/>
          <w:szCs w:val="24"/>
        </w:rPr>
        <w:t xml:space="preserve">If a family experiences a </w:t>
      </w:r>
      <w:r w:rsidR="00A07BF8">
        <w:rPr>
          <w:rFonts w:ascii="Arial" w:hAnsi="Arial" w:cs="Arial"/>
          <w:sz w:val="24"/>
          <w:szCs w:val="24"/>
        </w:rPr>
        <w:t xml:space="preserve">household </w:t>
      </w:r>
      <w:r w:rsidRPr="00DB630F">
        <w:rPr>
          <w:rFonts w:ascii="Arial" w:hAnsi="Arial" w:cs="Arial"/>
          <w:sz w:val="24"/>
          <w:szCs w:val="24"/>
        </w:rPr>
        <w:t>positive COVID test and has to isolate or quarantine</w:t>
      </w:r>
    </w:p>
    <w:p w14:paraId="6388F76C" w14:textId="70B99DC4" w:rsidR="00DB630F" w:rsidRDefault="00DB630F" w:rsidP="00DB630F">
      <w:pPr>
        <w:pStyle w:val="ListParagraph"/>
        <w:numPr>
          <w:ilvl w:val="0"/>
          <w:numId w:val="19"/>
        </w:numPr>
        <w:spacing w:after="0"/>
        <w:rPr>
          <w:rFonts w:ascii="Arial" w:hAnsi="Arial" w:cs="Arial"/>
          <w:sz w:val="24"/>
          <w:szCs w:val="24"/>
        </w:rPr>
      </w:pPr>
      <w:r w:rsidRPr="00DB630F">
        <w:rPr>
          <w:rFonts w:ascii="Arial" w:hAnsi="Arial" w:cs="Arial"/>
          <w:sz w:val="24"/>
          <w:szCs w:val="24"/>
        </w:rPr>
        <w:lastRenderedPageBreak/>
        <w:t xml:space="preserve">If the center experiences a </w:t>
      </w:r>
      <w:r w:rsidR="003B24C9">
        <w:rPr>
          <w:rFonts w:ascii="Arial" w:hAnsi="Arial" w:cs="Arial"/>
          <w:sz w:val="24"/>
          <w:szCs w:val="24"/>
        </w:rPr>
        <w:t xml:space="preserve">cluster or three or more </w:t>
      </w:r>
      <w:r w:rsidRPr="00DB630F">
        <w:rPr>
          <w:rFonts w:ascii="Arial" w:hAnsi="Arial" w:cs="Arial"/>
          <w:sz w:val="24"/>
          <w:szCs w:val="24"/>
        </w:rPr>
        <w:t xml:space="preserve">positive COVID </w:t>
      </w:r>
      <w:r w:rsidR="003B24C9">
        <w:rPr>
          <w:rFonts w:ascii="Arial" w:hAnsi="Arial" w:cs="Arial"/>
          <w:sz w:val="24"/>
          <w:szCs w:val="24"/>
        </w:rPr>
        <w:t>cases in a single classroom</w:t>
      </w:r>
      <w:r w:rsidR="00A07BF8">
        <w:rPr>
          <w:rFonts w:ascii="Arial" w:hAnsi="Arial" w:cs="Arial"/>
          <w:sz w:val="24"/>
          <w:szCs w:val="24"/>
        </w:rPr>
        <w:t xml:space="preserve"> which closes the classroom</w:t>
      </w:r>
      <w:r w:rsidR="00A67B7E">
        <w:rPr>
          <w:rFonts w:ascii="Arial" w:hAnsi="Arial" w:cs="Arial"/>
          <w:sz w:val="24"/>
          <w:szCs w:val="24"/>
        </w:rPr>
        <w:t xml:space="preserve">, your child is excluded and you provided a negative test result </w:t>
      </w:r>
      <w:r w:rsidR="00A07BF8">
        <w:rPr>
          <w:rFonts w:ascii="Arial" w:hAnsi="Arial" w:cs="Arial"/>
          <w:sz w:val="24"/>
          <w:szCs w:val="24"/>
        </w:rPr>
        <w:t xml:space="preserve">for the exposed child </w:t>
      </w:r>
      <w:r w:rsidR="00A67B7E">
        <w:rPr>
          <w:rFonts w:ascii="Arial" w:hAnsi="Arial" w:cs="Arial"/>
          <w:sz w:val="24"/>
          <w:szCs w:val="24"/>
        </w:rPr>
        <w:t>to return when the classroom reopens</w:t>
      </w:r>
      <w:r w:rsidR="003B24C9">
        <w:rPr>
          <w:rFonts w:ascii="Arial" w:hAnsi="Arial" w:cs="Arial"/>
          <w:sz w:val="24"/>
          <w:szCs w:val="24"/>
        </w:rPr>
        <w:t>.</w:t>
      </w:r>
    </w:p>
    <w:p w14:paraId="1BE6615D" w14:textId="25D84066" w:rsidR="003B24C9" w:rsidRPr="00DB630F" w:rsidRDefault="003B24C9" w:rsidP="00DB630F">
      <w:pPr>
        <w:pStyle w:val="ListParagraph"/>
        <w:numPr>
          <w:ilvl w:val="0"/>
          <w:numId w:val="19"/>
        </w:numPr>
        <w:spacing w:after="0"/>
        <w:rPr>
          <w:rFonts w:ascii="Arial" w:hAnsi="Arial" w:cs="Arial"/>
          <w:sz w:val="24"/>
          <w:szCs w:val="24"/>
        </w:rPr>
      </w:pPr>
      <w:r>
        <w:rPr>
          <w:rFonts w:ascii="Arial" w:hAnsi="Arial" w:cs="Arial"/>
          <w:sz w:val="24"/>
          <w:szCs w:val="24"/>
        </w:rPr>
        <w:t>If a family chooses to quarantine and test on day 5 to return on day 6 for toddlers and preschool or day 11 for infants and minis.</w:t>
      </w:r>
    </w:p>
    <w:p w14:paraId="1888E6EB" w14:textId="77777777" w:rsidR="00DB630F" w:rsidRPr="00DB630F" w:rsidRDefault="00DB630F" w:rsidP="00DB630F">
      <w:pPr>
        <w:spacing w:after="0"/>
        <w:rPr>
          <w:rFonts w:ascii="Arial" w:hAnsi="Arial" w:cs="Arial"/>
          <w:sz w:val="24"/>
          <w:szCs w:val="24"/>
        </w:rPr>
      </w:pPr>
    </w:p>
    <w:p w14:paraId="570F8270" w14:textId="7E9AD5DA" w:rsidR="00DB630F" w:rsidRDefault="00DB630F" w:rsidP="00DB630F">
      <w:pPr>
        <w:spacing w:after="0"/>
        <w:rPr>
          <w:rFonts w:ascii="Arial" w:hAnsi="Arial" w:cs="Arial"/>
          <w:sz w:val="24"/>
          <w:szCs w:val="24"/>
        </w:rPr>
      </w:pPr>
      <w:r w:rsidRPr="00DB630F">
        <w:rPr>
          <w:rFonts w:ascii="Arial" w:hAnsi="Arial" w:cs="Arial"/>
          <w:sz w:val="24"/>
          <w:szCs w:val="24"/>
        </w:rPr>
        <w:t>Full tuition will be expected when:</w:t>
      </w:r>
    </w:p>
    <w:p w14:paraId="150AFDA4" w14:textId="258FE87E" w:rsidR="000941C1" w:rsidRPr="003B24C9" w:rsidRDefault="003B24C9" w:rsidP="003B24C9">
      <w:pPr>
        <w:pStyle w:val="ListParagraph"/>
        <w:numPr>
          <w:ilvl w:val="0"/>
          <w:numId w:val="26"/>
        </w:numPr>
        <w:spacing w:after="0"/>
        <w:rPr>
          <w:rFonts w:ascii="Arial" w:hAnsi="Arial" w:cs="Arial"/>
          <w:sz w:val="24"/>
          <w:szCs w:val="24"/>
        </w:rPr>
      </w:pPr>
      <w:r>
        <w:rPr>
          <w:rFonts w:ascii="Arial" w:hAnsi="Arial" w:cs="Arial"/>
          <w:sz w:val="24"/>
          <w:szCs w:val="24"/>
        </w:rPr>
        <w:t>A family continues to attend after an identified community exposure.</w:t>
      </w:r>
    </w:p>
    <w:p w14:paraId="090BDDF4" w14:textId="77777777" w:rsidR="00A67B7E" w:rsidRDefault="00DB630F" w:rsidP="00A67B7E">
      <w:pPr>
        <w:pStyle w:val="ListParagraph"/>
        <w:numPr>
          <w:ilvl w:val="0"/>
          <w:numId w:val="20"/>
        </w:numPr>
        <w:spacing w:after="0"/>
        <w:rPr>
          <w:rFonts w:ascii="Arial" w:hAnsi="Arial" w:cs="Arial"/>
          <w:sz w:val="24"/>
          <w:szCs w:val="24"/>
        </w:rPr>
      </w:pPr>
      <w:r w:rsidRPr="00DB630F">
        <w:rPr>
          <w:rFonts w:ascii="Arial" w:hAnsi="Arial" w:cs="Arial"/>
          <w:sz w:val="24"/>
          <w:szCs w:val="24"/>
        </w:rPr>
        <w:t>A family chooses not to test and</w:t>
      </w:r>
      <w:r w:rsidR="00B629B5">
        <w:rPr>
          <w:rFonts w:ascii="Arial" w:hAnsi="Arial" w:cs="Arial"/>
          <w:sz w:val="24"/>
          <w:szCs w:val="24"/>
        </w:rPr>
        <w:t xml:space="preserve"> instead</w:t>
      </w:r>
      <w:r w:rsidRPr="00DB630F">
        <w:rPr>
          <w:rFonts w:ascii="Arial" w:hAnsi="Arial" w:cs="Arial"/>
          <w:sz w:val="24"/>
          <w:szCs w:val="24"/>
        </w:rPr>
        <w:t xml:space="preserve"> isolates for 10 days after </w:t>
      </w:r>
      <w:r w:rsidR="00A67B7E">
        <w:rPr>
          <w:rFonts w:ascii="Arial" w:hAnsi="Arial" w:cs="Arial"/>
          <w:sz w:val="24"/>
          <w:szCs w:val="24"/>
        </w:rPr>
        <w:t>symptom onset</w:t>
      </w:r>
    </w:p>
    <w:p w14:paraId="274E9642" w14:textId="77777777" w:rsidR="00D24A59" w:rsidRDefault="00D24A59" w:rsidP="00A67B7E">
      <w:pPr>
        <w:pStyle w:val="ListParagraph"/>
        <w:numPr>
          <w:ilvl w:val="0"/>
          <w:numId w:val="20"/>
        </w:numPr>
        <w:spacing w:after="0"/>
        <w:rPr>
          <w:rFonts w:ascii="Arial" w:hAnsi="Arial" w:cs="Arial"/>
          <w:sz w:val="24"/>
          <w:szCs w:val="24"/>
        </w:rPr>
      </w:pPr>
      <w:r>
        <w:rPr>
          <w:rFonts w:ascii="Arial" w:hAnsi="Arial" w:cs="Arial"/>
          <w:sz w:val="24"/>
          <w:szCs w:val="24"/>
        </w:rPr>
        <w:t xml:space="preserve">A classroom reopens after a COVID closure.  </w:t>
      </w:r>
    </w:p>
    <w:p w14:paraId="0CE739CC" w14:textId="77777777" w:rsidR="00A67B7E" w:rsidRDefault="00D24A59" w:rsidP="00D24A59">
      <w:pPr>
        <w:pStyle w:val="ListParagraph"/>
        <w:numPr>
          <w:ilvl w:val="1"/>
          <w:numId w:val="20"/>
        </w:numPr>
        <w:spacing w:after="0"/>
        <w:rPr>
          <w:rFonts w:ascii="Arial" w:hAnsi="Arial" w:cs="Arial"/>
          <w:sz w:val="24"/>
          <w:szCs w:val="24"/>
        </w:rPr>
      </w:pPr>
      <w:r>
        <w:rPr>
          <w:rFonts w:ascii="Arial" w:hAnsi="Arial" w:cs="Arial"/>
          <w:sz w:val="24"/>
          <w:szCs w:val="24"/>
        </w:rPr>
        <w:t>This means that a family who chooses not</w:t>
      </w:r>
      <w:r w:rsidR="009A46EC">
        <w:rPr>
          <w:rFonts w:ascii="Arial" w:hAnsi="Arial" w:cs="Arial"/>
          <w:sz w:val="24"/>
          <w:szCs w:val="24"/>
        </w:rPr>
        <w:t xml:space="preserve"> to</w:t>
      </w:r>
      <w:r>
        <w:rPr>
          <w:rFonts w:ascii="Arial" w:hAnsi="Arial" w:cs="Arial"/>
          <w:sz w:val="24"/>
          <w:szCs w:val="24"/>
        </w:rPr>
        <w:t xml:space="preserve"> test their child and </w:t>
      </w:r>
      <w:r w:rsidR="00AB0C40">
        <w:rPr>
          <w:rFonts w:ascii="Arial" w:hAnsi="Arial" w:cs="Arial"/>
          <w:sz w:val="24"/>
          <w:szCs w:val="24"/>
        </w:rPr>
        <w:t xml:space="preserve">instead </w:t>
      </w:r>
      <w:r>
        <w:rPr>
          <w:rFonts w:ascii="Arial" w:hAnsi="Arial" w:cs="Arial"/>
          <w:sz w:val="24"/>
          <w:szCs w:val="24"/>
        </w:rPr>
        <w:t>isolate</w:t>
      </w:r>
      <w:r w:rsidR="00AB0C40">
        <w:rPr>
          <w:rFonts w:ascii="Arial" w:hAnsi="Arial" w:cs="Arial"/>
          <w:sz w:val="24"/>
          <w:szCs w:val="24"/>
        </w:rPr>
        <w:t>s</w:t>
      </w:r>
      <w:r>
        <w:rPr>
          <w:rFonts w:ascii="Arial" w:hAnsi="Arial" w:cs="Arial"/>
          <w:sz w:val="24"/>
          <w:szCs w:val="24"/>
        </w:rPr>
        <w:t xml:space="preserve"> for the full 10 days, will be charged for the gap days between the classroom reopening and the child’s physical return to care.</w:t>
      </w:r>
    </w:p>
    <w:bookmarkEnd w:id="7"/>
    <w:p w14:paraId="1DA0F618" w14:textId="77777777" w:rsidR="00D24A59" w:rsidRDefault="00D24A59" w:rsidP="00D24A59">
      <w:pPr>
        <w:spacing w:after="0"/>
        <w:rPr>
          <w:rFonts w:ascii="Arial" w:hAnsi="Arial" w:cs="Arial"/>
          <w:sz w:val="24"/>
          <w:szCs w:val="24"/>
        </w:rPr>
      </w:pPr>
    </w:p>
    <w:p w14:paraId="430DA5EC" w14:textId="77777777" w:rsidR="00D24A59" w:rsidRPr="00D24A59" w:rsidRDefault="00D24A59" w:rsidP="00D24A59">
      <w:pPr>
        <w:spacing w:after="0"/>
        <w:rPr>
          <w:rFonts w:ascii="Arial" w:hAnsi="Arial" w:cs="Arial"/>
          <w:sz w:val="24"/>
          <w:szCs w:val="24"/>
        </w:rPr>
      </w:pPr>
    </w:p>
    <w:p w14:paraId="7DA33934" w14:textId="77777777" w:rsidR="00A01477" w:rsidRDefault="00A01477" w:rsidP="00A01477">
      <w:pPr>
        <w:spacing w:after="0"/>
        <w:rPr>
          <w:rFonts w:ascii="Arial" w:hAnsi="Arial" w:cs="Arial"/>
          <w:b/>
          <w:sz w:val="24"/>
          <w:szCs w:val="24"/>
          <w:u w:val="single"/>
        </w:rPr>
      </w:pPr>
      <w:r w:rsidRPr="00A01477">
        <w:rPr>
          <w:rFonts w:ascii="Arial" w:hAnsi="Arial" w:cs="Arial"/>
          <w:b/>
          <w:sz w:val="24"/>
          <w:szCs w:val="24"/>
          <w:u w:val="single"/>
        </w:rPr>
        <w:t>Holidays</w:t>
      </w:r>
    </w:p>
    <w:p w14:paraId="79D6845C" w14:textId="77777777" w:rsidR="00A01477" w:rsidRDefault="00A01477" w:rsidP="00A01477">
      <w:pPr>
        <w:spacing w:after="0"/>
        <w:rPr>
          <w:rFonts w:ascii="Arial" w:hAnsi="Arial" w:cs="Arial"/>
          <w:sz w:val="24"/>
          <w:szCs w:val="24"/>
        </w:rPr>
      </w:pPr>
    </w:p>
    <w:p w14:paraId="35A0C305" w14:textId="77777777" w:rsidR="00DD6E0D" w:rsidRDefault="00A01477" w:rsidP="00A01477">
      <w:pPr>
        <w:spacing w:after="0"/>
        <w:rPr>
          <w:rFonts w:ascii="Arial" w:hAnsi="Arial" w:cs="Arial"/>
        </w:rPr>
      </w:pPr>
      <w:r w:rsidRPr="00E2193B">
        <w:rPr>
          <w:rFonts w:ascii="Arial" w:hAnsi="Arial" w:cs="Arial"/>
        </w:rPr>
        <w:t xml:space="preserve">The health and safety of everyone at First Start requires that everyone answer the </w:t>
      </w:r>
      <w:r>
        <w:rPr>
          <w:rFonts w:ascii="Arial" w:hAnsi="Arial" w:cs="Arial"/>
        </w:rPr>
        <w:t xml:space="preserve">illness and </w:t>
      </w:r>
      <w:r w:rsidRPr="00E2193B">
        <w:rPr>
          <w:rFonts w:ascii="Arial" w:hAnsi="Arial" w:cs="Arial"/>
        </w:rPr>
        <w:t>travel screening question</w:t>
      </w:r>
      <w:r>
        <w:rPr>
          <w:rFonts w:ascii="Arial" w:hAnsi="Arial" w:cs="Arial"/>
        </w:rPr>
        <w:t>s</w:t>
      </w:r>
      <w:r w:rsidRPr="00E2193B">
        <w:rPr>
          <w:rFonts w:ascii="Arial" w:hAnsi="Arial" w:cs="Arial"/>
        </w:rPr>
        <w:t xml:space="preserve"> honestly and abide by the guidance.  </w:t>
      </w:r>
      <w:r>
        <w:rPr>
          <w:rFonts w:ascii="Arial" w:hAnsi="Arial" w:cs="Arial"/>
        </w:rPr>
        <w:t>We</w:t>
      </w:r>
      <w:r w:rsidRPr="00E2193B">
        <w:rPr>
          <w:rFonts w:ascii="Arial" w:hAnsi="Arial" w:cs="Arial"/>
        </w:rPr>
        <w:t xml:space="preserve"> urge </w:t>
      </w:r>
      <w:r>
        <w:rPr>
          <w:rFonts w:ascii="Arial" w:hAnsi="Arial" w:cs="Arial"/>
        </w:rPr>
        <w:t xml:space="preserve">you </w:t>
      </w:r>
      <w:r w:rsidRPr="00E2193B">
        <w:rPr>
          <w:rFonts w:ascii="Arial" w:hAnsi="Arial" w:cs="Arial"/>
        </w:rPr>
        <w:t xml:space="preserve">to follow the guidance on gatherings as well.  </w:t>
      </w:r>
      <w:r>
        <w:rPr>
          <w:rFonts w:ascii="Arial" w:hAnsi="Arial" w:cs="Arial"/>
        </w:rPr>
        <w:t>We</w:t>
      </w:r>
      <w:r w:rsidRPr="00E2193B">
        <w:rPr>
          <w:rFonts w:ascii="Arial" w:hAnsi="Arial" w:cs="Arial"/>
        </w:rPr>
        <w:t xml:space="preserve"> know this is the hardest especially because extended family and friends want to shower your children with love </w:t>
      </w:r>
      <w:r>
        <w:rPr>
          <w:rFonts w:ascii="Arial" w:hAnsi="Arial" w:cs="Arial"/>
        </w:rPr>
        <w:t>during the</w:t>
      </w:r>
      <w:r w:rsidRPr="00E2193B">
        <w:rPr>
          <w:rFonts w:ascii="Arial" w:hAnsi="Arial" w:cs="Arial"/>
        </w:rPr>
        <w:t xml:space="preserve"> holiday seaso</w:t>
      </w:r>
      <w:r w:rsidR="00DD6E0D">
        <w:rPr>
          <w:rFonts w:ascii="Arial" w:hAnsi="Arial" w:cs="Arial"/>
        </w:rPr>
        <w:t>n.</w:t>
      </w:r>
    </w:p>
    <w:p w14:paraId="73666B8F" w14:textId="77777777" w:rsidR="00DD6E0D" w:rsidRDefault="00DD6E0D" w:rsidP="00A01477">
      <w:pPr>
        <w:spacing w:after="0"/>
        <w:rPr>
          <w:rFonts w:ascii="Arial" w:hAnsi="Arial" w:cs="Arial"/>
        </w:rPr>
      </w:pPr>
    </w:p>
    <w:p w14:paraId="3B39377F" w14:textId="77777777" w:rsidR="00A01477" w:rsidRDefault="00DD6E0D" w:rsidP="00A01477">
      <w:pPr>
        <w:spacing w:after="0"/>
        <w:rPr>
          <w:rFonts w:ascii="Arial" w:hAnsi="Arial" w:cs="Arial"/>
        </w:rPr>
      </w:pPr>
      <w:r>
        <w:rPr>
          <w:rFonts w:ascii="Arial" w:hAnsi="Arial" w:cs="Arial"/>
        </w:rPr>
        <w:t>The CDC recommends the following guidance for safer ways to celebrate the holidays:</w:t>
      </w:r>
    </w:p>
    <w:p w14:paraId="1D12E85E" w14:textId="77777777" w:rsidR="00DD6E0D" w:rsidRDefault="00DD6E0D" w:rsidP="00DD6E0D">
      <w:pPr>
        <w:pStyle w:val="ListParagraph"/>
        <w:numPr>
          <w:ilvl w:val="0"/>
          <w:numId w:val="24"/>
        </w:numPr>
        <w:spacing w:after="0"/>
        <w:rPr>
          <w:rFonts w:ascii="Arial" w:hAnsi="Arial" w:cs="Arial"/>
          <w:sz w:val="24"/>
          <w:szCs w:val="24"/>
        </w:rPr>
      </w:pPr>
      <w:r>
        <w:rPr>
          <w:rFonts w:ascii="Arial" w:hAnsi="Arial" w:cs="Arial"/>
          <w:sz w:val="24"/>
          <w:szCs w:val="24"/>
        </w:rPr>
        <w:t>Protect those not yet eligible for vaccination such as young children by getting yourself and other eligible people around them vaccinated.</w:t>
      </w:r>
    </w:p>
    <w:p w14:paraId="796920D5" w14:textId="77777777" w:rsidR="00DD6E0D" w:rsidRDefault="00DD6E0D" w:rsidP="00DD6E0D">
      <w:pPr>
        <w:pStyle w:val="ListParagraph"/>
        <w:numPr>
          <w:ilvl w:val="0"/>
          <w:numId w:val="24"/>
        </w:numPr>
        <w:spacing w:after="0"/>
        <w:rPr>
          <w:rFonts w:ascii="Arial" w:hAnsi="Arial" w:cs="Arial"/>
          <w:sz w:val="24"/>
          <w:szCs w:val="24"/>
        </w:rPr>
      </w:pPr>
      <w:r>
        <w:rPr>
          <w:rFonts w:ascii="Arial" w:hAnsi="Arial" w:cs="Arial"/>
          <w:sz w:val="24"/>
          <w:szCs w:val="24"/>
        </w:rPr>
        <w:t>Wear well-fitting masks over your nose and mouth if you are in public indoor settings if you are not fully vaccinated.</w:t>
      </w:r>
    </w:p>
    <w:p w14:paraId="511D7E8B" w14:textId="77777777" w:rsidR="00DD6E0D" w:rsidRDefault="00DD6E0D" w:rsidP="00DD6E0D">
      <w:pPr>
        <w:pStyle w:val="ListParagraph"/>
        <w:numPr>
          <w:ilvl w:val="1"/>
          <w:numId w:val="24"/>
        </w:numPr>
        <w:spacing w:after="0"/>
        <w:rPr>
          <w:rFonts w:ascii="Arial" w:hAnsi="Arial" w:cs="Arial"/>
          <w:sz w:val="24"/>
          <w:szCs w:val="24"/>
        </w:rPr>
      </w:pPr>
      <w:r>
        <w:rPr>
          <w:rFonts w:ascii="Arial" w:hAnsi="Arial" w:cs="Arial"/>
          <w:sz w:val="24"/>
          <w:szCs w:val="24"/>
        </w:rPr>
        <w:t>Even those who are fully vaccinated should wear a mask in public indoor settings in communities with substantial to high transmission.</w:t>
      </w:r>
      <w:r>
        <w:rPr>
          <w:rFonts w:ascii="Arial" w:hAnsi="Arial" w:cs="Arial"/>
          <w:sz w:val="24"/>
          <w:szCs w:val="24"/>
        </w:rPr>
        <w:tab/>
      </w:r>
    </w:p>
    <w:p w14:paraId="738C7B60" w14:textId="77777777" w:rsidR="00DD6E0D" w:rsidRDefault="00DD6E0D" w:rsidP="00DD6E0D">
      <w:pPr>
        <w:pStyle w:val="ListParagraph"/>
        <w:numPr>
          <w:ilvl w:val="2"/>
          <w:numId w:val="24"/>
        </w:numPr>
        <w:spacing w:after="0"/>
        <w:rPr>
          <w:rFonts w:ascii="Arial" w:hAnsi="Arial" w:cs="Arial"/>
          <w:sz w:val="24"/>
          <w:szCs w:val="24"/>
        </w:rPr>
      </w:pPr>
      <w:r>
        <w:rPr>
          <w:rFonts w:ascii="Arial" w:hAnsi="Arial" w:cs="Arial"/>
          <w:sz w:val="24"/>
          <w:szCs w:val="24"/>
        </w:rPr>
        <w:t>Outdoors is safer than indoors.</w:t>
      </w:r>
    </w:p>
    <w:p w14:paraId="6F660CC1" w14:textId="77777777" w:rsidR="00DD6E0D" w:rsidRDefault="00DD6E0D" w:rsidP="00DD6E0D">
      <w:pPr>
        <w:pStyle w:val="ListParagraph"/>
        <w:numPr>
          <w:ilvl w:val="1"/>
          <w:numId w:val="24"/>
        </w:numPr>
        <w:spacing w:after="0"/>
        <w:rPr>
          <w:rFonts w:ascii="Arial" w:hAnsi="Arial" w:cs="Arial"/>
          <w:sz w:val="24"/>
          <w:szCs w:val="24"/>
        </w:rPr>
      </w:pPr>
      <w:r>
        <w:rPr>
          <w:rFonts w:ascii="Arial" w:hAnsi="Arial" w:cs="Arial"/>
          <w:sz w:val="24"/>
          <w:szCs w:val="24"/>
        </w:rPr>
        <w:t>Avoid crowded, poorly ventilated spaces.</w:t>
      </w:r>
    </w:p>
    <w:p w14:paraId="3904441F" w14:textId="77777777" w:rsidR="00DD6E0D" w:rsidRDefault="00DD6E0D" w:rsidP="00DD6E0D">
      <w:pPr>
        <w:pStyle w:val="ListParagraph"/>
        <w:numPr>
          <w:ilvl w:val="1"/>
          <w:numId w:val="24"/>
        </w:numPr>
        <w:spacing w:after="0"/>
        <w:rPr>
          <w:rFonts w:ascii="Arial" w:hAnsi="Arial" w:cs="Arial"/>
          <w:sz w:val="24"/>
          <w:szCs w:val="24"/>
        </w:rPr>
      </w:pPr>
      <w:r>
        <w:rPr>
          <w:rFonts w:ascii="Arial" w:hAnsi="Arial" w:cs="Arial"/>
          <w:sz w:val="24"/>
          <w:szCs w:val="24"/>
        </w:rPr>
        <w:t>If you are sick or have symptoms, don’t host or attend a gathering.</w:t>
      </w:r>
    </w:p>
    <w:p w14:paraId="73B62469" w14:textId="77777777" w:rsidR="00DD6E0D" w:rsidRDefault="00DD6E0D" w:rsidP="00DD6E0D">
      <w:pPr>
        <w:pStyle w:val="ListParagraph"/>
        <w:numPr>
          <w:ilvl w:val="1"/>
          <w:numId w:val="24"/>
        </w:numPr>
        <w:spacing w:after="0"/>
        <w:rPr>
          <w:rFonts w:ascii="Arial" w:hAnsi="Arial" w:cs="Arial"/>
          <w:sz w:val="24"/>
          <w:szCs w:val="24"/>
        </w:rPr>
      </w:pPr>
      <w:r>
        <w:rPr>
          <w:rFonts w:ascii="Arial" w:hAnsi="Arial" w:cs="Arial"/>
          <w:sz w:val="24"/>
          <w:szCs w:val="24"/>
        </w:rPr>
        <w:t>Get tested if you have symptoms of COVD-19 or have a close contact with someone who has COVID-19.</w:t>
      </w:r>
    </w:p>
    <w:p w14:paraId="2D9FD777" w14:textId="77777777" w:rsidR="00DD6E0D" w:rsidRDefault="00DD6E0D" w:rsidP="00DD6E0D">
      <w:pPr>
        <w:pStyle w:val="ListParagraph"/>
        <w:spacing w:after="0"/>
        <w:ind w:left="1440"/>
        <w:rPr>
          <w:rFonts w:ascii="Arial" w:hAnsi="Arial" w:cs="Arial"/>
          <w:sz w:val="24"/>
          <w:szCs w:val="24"/>
        </w:rPr>
      </w:pPr>
    </w:p>
    <w:p w14:paraId="6819CBDE" w14:textId="77777777" w:rsidR="00DD6E0D" w:rsidRPr="00DD6E0D" w:rsidRDefault="00DD6E0D" w:rsidP="00DD6E0D">
      <w:pPr>
        <w:spacing w:after="0"/>
        <w:rPr>
          <w:rFonts w:ascii="Arial" w:hAnsi="Arial" w:cs="Arial"/>
          <w:sz w:val="24"/>
          <w:szCs w:val="24"/>
        </w:rPr>
      </w:pPr>
      <w:r>
        <w:rPr>
          <w:rFonts w:ascii="Arial" w:hAnsi="Arial" w:cs="Arial"/>
          <w:sz w:val="24"/>
          <w:szCs w:val="24"/>
        </w:rPr>
        <w:t xml:space="preserve">If you are considering traveling for a holiday or event, visit CDC’s </w:t>
      </w:r>
      <w:hyperlink r:id="rId7" w:history="1">
        <w:r w:rsidRPr="00DD6E0D">
          <w:rPr>
            <w:rStyle w:val="Hyperlink"/>
            <w:rFonts w:ascii="Arial" w:hAnsi="Arial" w:cs="Arial"/>
            <w:sz w:val="24"/>
            <w:szCs w:val="24"/>
          </w:rPr>
          <w:t>Travel</w:t>
        </w:r>
      </w:hyperlink>
      <w:r>
        <w:rPr>
          <w:rFonts w:ascii="Arial" w:hAnsi="Arial" w:cs="Arial"/>
          <w:sz w:val="24"/>
          <w:szCs w:val="24"/>
        </w:rPr>
        <w:t xml:space="preserve"> page to help you decide what is best for you and your family.  CDC still recommends delaying travel until you are fully vaccinated.</w:t>
      </w:r>
    </w:p>
    <w:sectPr w:rsidR="00DD6E0D" w:rsidRPr="00DD6E0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994E4" w14:textId="77777777" w:rsidR="00DA43A0" w:rsidRDefault="00DA43A0" w:rsidP="00B628F7">
      <w:pPr>
        <w:spacing w:after="0" w:line="240" w:lineRule="auto"/>
      </w:pPr>
      <w:r>
        <w:separator/>
      </w:r>
    </w:p>
  </w:endnote>
  <w:endnote w:type="continuationSeparator" w:id="0">
    <w:p w14:paraId="0F869A5F" w14:textId="77777777" w:rsidR="00DA43A0" w:rsidRDefault="00DA43A0" w:rsidP="00B62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9CFA8" w14:textId="77777777" w:rsidR="00A452A9" w:rsidRDefault="00A45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E9C9F" w14:textId="4C4ACE06" w:rsidR="00A452A9" w:rsidRDefault="00A452A9">
    <w:pPr>
      <w:pStyle w:val="Footer"/>
    </w:pPr>
    <w:r>
      <w:t xml:space="preserve">Last updated:  </w:t>
    </w:r>
    <w:r>
      <w:fldChar w:fldCharType="begin"/>
    </w:r>
    <w:r>
      <w:instrText xml:space="preserve"> DATE \@ "M/d/yyyy" </w:instrText>
    </w:r>
    <w:r>
      <w:fldChar w:fldCharType="separate"/>
    </w:r>
    <w:r w:rsidR="0077398D">
      <w:rPr>
        <w:noProof/>
      </w:rPr>
      <w:t>2/25/2022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D27FF" w14:textId="77777777" w:rsidR="00A452A9" w:rsidRDefault="00A45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3B640" w14:textId="77777777" w:rsidR="00DA43A0" w:rsidRDefault="00DA43A0" w:rsidP="00B628F7">
      <w:pPr>
        <w:spacing w:after="0" w:line="240" w:lineRule="auto"/>
      </w:pPr>
      <w:r>
        <w:separator/>
      </w:r>
    </w:p>
  </w:footnote>
  <w:footnote w:type="continuationSeparator" w:id="0">
    <w:p w14:paraId="27D267B6" w14:textId="77777777" w:rsidR="00DA43A0" w:rsidRDefault="00DA43A0" w:rsidP="00B62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FC015" w14:textId="77777777" w:rsidR="00A452A9" w:rsidRDefault="00A45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21C7" w14:textId="77777777" w:rsidR="00A452A9" w:rsidRDefault="00A45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F5160" w14:textId="77777777" w:rsidR="00A452A9" w:rsidRDefault="00A45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62A"/>
    <w:multiLevelType w:val="hybridMultilevel"/>
    <w:tmpl w:val="335E2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45401"/>
    <w:multiLevelType w:val="hybridMultilevel"/>
    <w:tmpl w:val="071E61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277903"/>
    <w:multiLevelType w:val="hybridMultilevel"/>
    <w:tmpl w:val="8188B1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C23431"/>
    <w:multiLevelType w:val="hybridMultilevel"/>
    <w:tmpl w:val="0430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436D0"/>
    <w:multiLevelType w:val="hybridMultilevel"/>
    <w:tmpl w:val="F4283DFA"/>
    <w:lvl w:ilvl="0" w:tplc="05AA84F0">
      <w:start w:val="1"/>
      <w:numFmt w:val="bullet"/>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84F5F"/>
    <w:multiLevelType w:val="hybridMultilevel"/>
    <w:tmpl w:val="7698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92130"/>
    <w:multiLevelType w:val="hybridMultilevel"/>
    <w:tmpl w:val="E20A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30101"/>
    <w:multiLevelType w:val="hybridMultilevel"/>
    <w:tmpl w:val="8700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040FE"/>
    <w:multiLevelType w:val="hybridMultilevel"/>
    <w:tmpl w:val="48BCB3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8D64BBD"/>
    <w:multiLevelType w:val="hybridMultilevel"/>
    <w:tmpl w:val="631C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04CA3"/>
    <w:multiLevelType w:val="hybridMultilevel"/>
    <w:tmpl w:val="A87C2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E42AB"/>
    <w:multiLevelType w:val="hybridMultilevel"/>
    <w:tmpl w:val="AB3227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ED93AB7"/>
    <w:multiLevelType w:val="hybridMultilevel"/>
    <w:tmpl w:val="97BA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81297"/>
    <w:multiLevelType w:val="hybridMultilevel"/>
    <w:tmpl w:val="B06C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644B4"/>
    <w:multiLevelType w:val="hybridMultilevel"/>
    <w:tmpl w:val="EF7E48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3F41F83"/>
    <w:multiLevelType w:val="hybridMultilevel"/>
    <w:tmpl w:val="3E3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07E0F"/>
    <w:multiLevelType w:val="hybridMultilevel"/>
    <w:tmpl w:val="A1E43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47D0E"/>
    <w:multiLevelType w:val="hybridMultilevel"/>
    <w:tmpl w:val="F76C8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874D5"/>
    <w:multiLevelType w:val="hybridMultilevel"/>
    <w:tmpl w:val="DFEAA9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3576A7A"/>
    <w:multiLevelType w:val="hybridMultilevel"/>
    <w:tmpl w:val="4280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40FAB"/>
    <w:multiLevelType w:val="hybridMultilevel"/>
    <w:tmpl w:val="803E2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3B479E"/>
    <w:multiLevelType w:val="hybridMultilevel"/>
    <w:tmpl w:val="7FC2B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9B3337C"/>
    <w:multiLevelType w:val="hybridMultilevel"/>
    <w:tmpl w:val="D03081B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3" w15:restartNumberingAfterBreak="0">
    <w:nsid w:val="6A7B4DF9"/>
    <w:multiLevelType w:val="hybridMultilevel"/>
    <w:tmpl w:val="3DCC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C96D88"/>
    <w:multiLevelType w:val="hybridMultilevel"/>
    <w:tmpl w:val="1DE40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02C00"/>
    <w:multiLevelType w:val="hybridMultilevel"/>
    <w:tmpl w:val="70B8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E31C2E"/>
    <w:multiLevelType w:val="hybridMultilevel"/>
    <w:tmpl w:val="8D765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
  </w:num>
  <w:num w:numId="3">
    <w:abstractNumId w:val="23"/>
  </w:num>
  <w:num w:numId="4">
    <w:abstractNumId w:val="17"/>
  </w:num>
  <w:num w:numId="5">
    <w:abstractNumId w:val="14"/>
  </w:num>
  <w:num w:numId="6">
    <w:abstractNumId w:val="1"/>
  </w:num>
  <w:num w:numId="7">
    <w:abstractNumId w:val="11"/>
  </w:num>
  <w:num w:numId="8">
    <w:abstractNumId w:val="21"/>
  </w:num>
  <w:num w:numId="9">
    <w:abstractNumId w:val="8"/>
  </w:num>
  <w:num w:numId="10">
    <w:abstractNumId w:val="15"/>
  </w:num>
  <w:num w:numId="11">
    <w:abstractNumId w:val="12"/>
  </w:num>
  <w:num w:numId="12">
    <w:abstractNumId w:val="7"/>
  </w:num>
  <w:num w:numId="13">
    <w:abstractNumId w:val="25"/>
  </w:num>
  <w:num w:numId="14">
    <w:abstractNumId w:val="22"/>
  </w:num>
  <w:num w:numId="15">
    <w:abstractNumId w:val="13"/>
  </w:num>
  <w:num w:numId="16">
    <w:abstractNumId w:val="18"/>
  </w:num>
  <w:num w:numId="17">
    <w:abstractNumId w:val="2"/>
  </w:num>
  <w:num w:numId="18">
    <w:abstractNumId w:val="24"/>
  </w:num>
  <w:num w:numId="19">
    <w:abstractNumId w:val="19"/>
  </w:num>
  <w:num w:numId="20">
    <w:abstractNumId w:val="0"/>
  </w:num>
  <w:num w:numId="21">
    <w:abstractNumId w:val="20"/>
  </w:num>
  <w:num w:numId="22">
    <w:abstractNumId w:val="4"/>
  </w:num>
  <w:num w:numId="23">
    <w:abstractNumId w:val="9"/>
  </w:num>
  <w:num w:numId="24">
    <w:abstractNumId w:val="10"/>
  </w:num>
  <w:num w:numId="25">
    <w:abstractNumId w:val="5"/>
  </w:num>
  <w:num w:numId="26">
    <w:abstractNumId w:val="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8F7"/>
    <w:rsid w:val="00033C85"/>
    <w:rsid w:val="0007187B"/>
    <w:rsid w:val="00073FDC"/>
    <w:rsid w:val="000941C1"/>
    <w:rsid w:val="000C2596"/>
    <w:rsid w:val="000E5E5A"/>
    <w:rsid w:val="001039E7"/>
    <w:rsid w:val="00156FE7"/>
    <w:rsid w:val="00170BDE"/>
    <w:rsid w:val="00196993"/>
    <w:rsid w:val="001B04AF"/>
    <w:rsid w:val="001C799B"/>
    <w:rsid w:val="001F014F"/>
    <w:rsid w:val="001F580D"/>
    <w:rsid w:val="00211ACE"/>
    <w:rsid w:val="0021756B"/>
    <w:rsid w:val="00221CE8"/>
    <w:rsid w:val="00226F9A"/>
    <w:rsid w:val="0023075C"/>
    <w:rsid w:val="00252EF6"/>
    <w:rsid w:val="002531F0"/>
    <w:rsid w:val="00265F8B"/>
    <w:rsid w:val="00285084"/>
    <w:rsid w:val="00293715"/>
    <w:rsid w:val="00306F6E"/>
    <w:rsid w:val="003441EE"/>
    <w:rsid w:val="00352228"/>
    <w:rsid w:val="00365BD1"/>
    <w:rsid w:val="003B24C9"/>
    <w:rsid w:val="003B4E5C"/>
    <w:rsid w:val="003C7FE7"/>
    <w:rsid w:val="003D3DD3"/>
    <w:rsid w:val="003E73E3"/>
    <w:rsid w:val="00400CEA"/>
    <w:rsid w:val="004074CA"/>
    <w:rsid w:val="00437CE4"/>
    <w:rsid w:val="00447347"/>
    <w:rsid w:val="00462C19"/>
    <w:rsid w:val="00476023"/>
    <w:rsid w:val="00477C77"/>
    <w:rsid w:val="00484CBD"/>
    <w:rsid w:val="0049117C"/>
    <w:rsid w:val="004A07B9"/>
    <w:rsid w:val="004A2FB0"/>
    <w:rsid w:val="004E2B9A"/>
    <w:rsid w:val="004F3F3A"/>
    <w:rsid w:val="00501EEC"/>
    <w:rsid w:val="005148DC"/>
    <w:rsid w:val="00540577"/>
    <w:rsid w:val="00541C17"/>
    <w:rsid w:val="00544AA7"/>
    <w:rsid w:val="00556E4D"/>
    <w:rsid w:val="005872CB"/>
    <w:rsid w:val="005C6B77"/>
    <w:rsid w:val="005D31E9"/>
    <w:rsid w:val="005E1A0A"/>
    <w:rsid w:val="00602E35"/>
    <w:rsid w:val="006215B6"/>
    <w:rsid w:val="00664C87"/>
    <w:rsid w:val="0066762B"/>
    <w:rsid w:val="00680DEC"/>
    <w:rsid w:val="006B00B8"/>
    <w:rsid w:val="006D1BC9"/>
    <w:rsid w:val="006E2B78"/>
    <w:rsid w:val="006E4E1A"/>
    <w:rsid w:val="007077D4"/>
    <w:rsid w:val="007115C6"/>
    <w:rsid w:val="00740781"/>
    <w:rsid w:val="007476C4"/>
    <w:rsid w:val="00754A67"/>
    <w:rsid w:val="00767933"/>
    <w:rsid w:val="0077398D"/>
    <w:rsid w:val="00793859"/>
    <w:rsid w:val="007C72D9"/>
    <w:rsid w:val="007D0BD9"/>
    <w:rsid w:val="007D491D"/>
    <w:rsid w:val="007D77F4"/>
    <w:rsid w:val="00816C29"/>
    <w:rsid w:val="008435E1"/>
    <w:rsid w:val="00846FE6"/>
    <w:rsid w:val="008A0815"/>
    <w:rsid w:val="008B1F5B"/>
    <w:rsid w:val="008D0084"/>
    <w:rsid w:val="0090056D"/>
    <w:rsid w:val="00902408"/>
    <w:rsid w:val="009146D3"/>
    <w:rsid w:val="00931C8E"/>
    <w:rsid w:val="009A3665"/>
    <w:rsid w:val="009A46EC"/>
    <w:rsid w:val="009C3660"/>
    <w:rsid w:val="009E568E"/>
    <w:rsid w:val="009E69A0"/>
    <w:rsid w:val="00A01477"/>
    <w:rsid w:val="00A02285"/>
    <w:rsid w:val="00A041D5"/>
    <w:rsid w:val="00A07BF8"/>
    <w:rsid w:val="00A13DE2"/>
    <w:rsid w:val="00A16B95"/>
    <w:rsid w:val="00A452A9"/>
    <w:rsid w:val="00A568A3"/>
    <w:rsid w:val="00A625F2"/>
    <w:rsid w:val="00A67B7E"/>
    <w:rsid w:val="00A72146"/>
    <w:rsid w:val="00A966DC"/>
    <w:rsid w:val="00AB0C40"/>
    <w:rsid w:val="00AC6727"/>
    <w:rsid w:val="00AE64C2"/>
    <w:rsid w:val="00B2656D"/>
    <w:rsid w:val="00B44F49"/>
    <w:rsid w:val="00B628F7"/>
    <w:rsid w:val="00B629B5"/>
    <w:rsid w:val="00B85D1E"/>
    <w:rsid w:val="00BC47E4"/>
    <w:rsid w:val="00C3704B"/>
    <w:rsid w:val="00C97F90"/>
    <w:rsid w:val="00CD0063"/>
    <w:rsid w:val="00CD3305"/>
    <w:rsid w:val="00CD7331"/>
    <w:rsid w:val="00CE4FED"/>
    <w:rsid w:val="00D12BC0"/>
    <w:rsid w:val="00D2064E"/>
    <w:rsid w:val="00D24A59"/>
    <w:rsid w:val="00D26D16"/>
    <w:rsid w:val="00D408D6"/>
    <w:rsid w:val="00D510DB"/>
    <w:rsid w:val="00D84289"/>
    <w:rsid w:val="00D931C1"/>
    <w:rsid w:val="00DA43A0"/>
    <w:rsid w:val="00DB630F"/>
    <w:rsid w:val="00DD1EB7"/>
    <w:rsid w:val="00DD5420"/>
    <w:rsid w:val="00DD6E0D"/>
    <w:rsid w:val="00DF77BA"/>
    <w:rsid w:val="00E24500"/>
    <w:rsid w:val="00E3402B"/>
    <w:rsid w:val="00E43DE8"/>
    <w:rsid w:val="00E6464E"/>
    <w:rsid w:val="00E65844"/>
    <w:rsid w:val="00E74878"/>
    <w:rsid w:val="00E8068C"/>
    <w:rsid w:val="00E81217"/>
    <w:rsid w:val="00EA0345"/>
    <w:rsid w:val="00EB0D80"/>
    <w:rsid w:val="00EB58E3"/>
    <w:rsid w:val="00EE10D7"/>
    <w:rsid w:val="00EE1D64"/>
    <w:rsid w:val="00F0605E"/>
    <w:rsid w:val="00F21777"/>
    <w:rsid w:val="00F40F5D"/>
    <w:rsid w:val="00F4192F"/>
    <w:rsid w:val="00F746C9"/>
    <w:rsid w:val="00F76584"/>
    <w:rsid w:val="00FD5EA1"/>
    <w:rsid w:val="00FD6882"/>
    <w:rsid w:val="00FE4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F72A"/>
  <w15:chartTrackingRefBased/>
  <w15:docId w15:val="{00C8E984-F9D5-43E9-B872-2CF199AA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7077D4"/>
    <w:pPr>
      <w:spacing w:after="0"/>
      <w:jc w:val="center"/>
      <w:outlineLvl w:val="1"/>
    </w:pPr>
    <w:rPr>
      <w:rFonts w:asciiTheme="majorHAnsi" w:hAnsiTheme="majorHAnsi" w:cs="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8F7"/>
  </w:style>
  <w:style w:type="paragraph" w:styleId="Footer">
    <w:name w:val="footer"/>
    <w:basedOn w:val="Normal"/>
    <w:link w:val="FooterChar"/>
    <w:uiPriority w:val="99"/>
    <w:unhideWhenUsed/>
    <w:rsid w:val="00B62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8F7"/>
  </w:style>
  <w:style w:type="paragraph" w:styleId="ListParagraph">
    <w:name w:val="List Paragraph"/>
    <w:basedOn w:val="Normal"/>
    <w:uiPriority w:val="34"/>
    <w:qFormat/>
    <w:rsid w:val="00A568A3"/>
    <w:pPr>
      <w:ind w:left="720"/>
      <w:contextualSpacing/>
    </w:pPr>
  </w:style>
  <w:style w:type="paragraph" w:styleId="BalloonText">
    <w:name w:val="Balloon Text"/>
    <w:basedOn w:val="Normal"/>
    <w:link w:val="BalloonTextChar"/>
    <w:uiPriority w:val="99"/>
    <w:semiHidden/>
    <w:unhideWhenUsed/>
    <w:rsid w:val="00E81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217"/>
    <w:rPr>
      <w:rFonts w:ascii="Segoe UI" w:hAnsi="Segoe UI" w:cs="Segoe UI"/>
      <w:sz w:val="18"/>
      <w:szCs w:val="18"/>
    </w:rPr>
  </w:style>
  <w:style w:type="character" w:styleId="Hyperlink">
    <w:name w:val="Hyperlink"/>
    <w:basedOn w:val="DefaultParagraphFont"/>
    <w:uiPriority w:val="99"/>
    <w:unhideWhenUsed/>
    <w:rsid w:val="00156FE7"/>
    <w:rPr>
      <w:color w:val="0563C1" w:themeColor="hyperlink"/>
      <w:u w:val="single"/>
    </w:rPr>
  </w:style>
  <w:style w:type="character" w:styleId="UnresolvedMention">
    <w:name w:val="Unresolved Mention"/>
    <w:basedOn w:val="DefaultParagraphFont"/>
    <w:uiPriority w:val="99"/>
    <w:semiHidden/>
    <w:unhideWhenUsed/>
    <w:rsid w:val="00156FE7"/>
    <w:rPr>
      <w:color w:val="605E5C"/>
      <w:shd w:val="clear" w:color="auto" w:fill="E1DFDD"/>
    </w:rPr>
  </w:style>
  <w:style w:type="character" w:styleId="FollowedHyperlink">
    <w:name w:val="FollowedHyperlink"/>
    <w:basedOn w:val="DefaultParagraphFont"/>
    <w:uiPriority w:val="99"/>
    <w:semiHidden/>
    <w:unhideWhenUsed/>
    <w:rsid w:val="00156FE7"/>
    <w:rPr>
      <w:color w:val="954F72" w:themeColor="followedHyperlink"/>
      <w:u w:val="single"/>
    </w:rPr>
  </w:style>
  <w:style w:type="character" w:customStyle="1" w:styleId="Heading2Char">
    <w:name w:val="Heading 2 Char"/>
    <w:basedOn w:val="DefaultParagraphFont"/>
    <w:link w:val="Heading2"/>
    <w:uiPriority w:val="9"/>
    <w:rsid w:val="007077D4"/>
    <w:rPr>
      <w:rFonts w:asciiTheme="majorHAnsi" w:hAnsiTheme="majorHAnsi" w:cs="Segoe UI"/>
      <w:b/>
    </w:rPr>
  </w:style>
  <w:style w:type="table" w:styleId="TableGrid">
    <w:name w:val="Table Grid"/>
    <w:basedOn w:val="TableNormal"/>
    <w:uiPriority w:val="39"/>
    <w:rsid w:val="00707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dc.gov/coronavirus/2019-ncov/travelers/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TotalTime>
  <Pages>9</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Second Start</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Wood</dc:creator>
  <cp:keywords/>
  <dc:description/>
  <cp:lastModifiedBy>Sally Wood</cp:lastModifiedBy>
  <cp:revision>34</cp:revision>
  <cp:lastPrinted>2022-01-18T17:54:00Z</cp:lastPrinted>
  <dcterms:created xsi:type="dcterms:W3CDTF">2020-05-29T20:37:00Z</dcterms:created>
  <dcterms:modified xsi:type="dcterms:W3CDTF">2022-02-25T19:30:00Z</dcterms:modified>
</cp:coreProperties>
</file>